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23B" w:rsidRPr="005D223B" w:rsidRDefault="005D223B" w:rsidP="005D223B">
      <w:pPr>
        <w:pStyle w:val="Heading1"/>
        <w:spacing w:before="335" w:after="167" w:line="586" w:lineRule="atLeast"/>
        <w:jc w:val="center"/>
        <w:rPr>
          <w:rFonts w:ascii="Arial" w:hAnsi="Arial" w:cs="Arial"/>
          <w:bCs w:val="0"/>
          <w:color w:val="2F383D"/>
          <w:sz w:val="40"/>
          <w:szCs w:val="40"/>
        </w:rPr>
      </w:pPr>
      <w:proofErr w:type="spellStart"/>
      <w:r w:rsidRPr="005D223B">
        <w:rPr>
          <w:rFonts w:ascii="Arial" w:hAnsi="Arial" w:cs="Arial"/>
          <w:bCs w:val="0"/>
          <w:color w:val="2F383D"/>
          <w:sz w:val="40"/>
          <w:szCs w:val="40"/>
        </w:rPr>
        <w:t>Сшиватель-ушиватель</w:t>
      </w:r>
      <w:proofErr w:type="spellEnd"/>
      <w:r w:rsidRPr="005D223B">
        <w:rPr>
          <w:rFonts w:ascii="Arial" w:hAnsi="Arial" w:cs="Arial"/>
          <w:bCs w:val="0"/>
          <w:color w:val="2F383D"/>
          <w:sz w:val="40"/>
          <w:szCs w:val="40"/>
        </w:rPr>
        <w:t xml:space="preserve"> органов СУО-70</w:t>
      </w:r>
    </w:p>
    <w:p w:rsidR="007A3F47" w:rsidRDefault="007A3F47" w:rsidP="007A3F47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color w:val="000000"/>
          <w:sz w:val="25"/>
          <w:szCs w:val="25"/>
          <w:lang w:val="ka-GE"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3798039" cy="3798039"/>
            <wp:effectExtent l="19050" t="0" r="0" b="0"/>
            <wp:docPr id="1" name="Picture 1" descr="Сшиватель-ушиватель органов СУО-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шиватель-ушиватель органов СУО-7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062" cy="3800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F47" w:rsidRPr="007A3F47" w:rsidRDefault="007A3F47" w:rsidP="007A3F47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7A3F47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Характеристики</w:t>
      </w:r>
    </w:p>
    <w:p w:rsidR="007A3F47" w:rsidRPr="007A3F47" w:rsidRDefault="007A3F47" w:rsidP="007A3F47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7A3F47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Бренд:</w:t>
      </w:r>
    </w:p>
    <w:p w:rsidR="007A3F47" w:rsidRPr="007A3F47" w:rsidRDefault="007A3F47" w:rsidP="007A3F47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A3F47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Красногвардеец</w:t>
      </w:r>
    </w:p>
    <w:p w:rsidR="007A3F47" w:rsidRPr="007A3F47" w:rsidRDefault="007A3F47" w:rsidP="007A3F47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7A3F47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Страна-производитель:</w:t>
      </w:r>
    </w:p>
    <w:p w:rsidR="007A3F47" w:rsidRPr="007A3F47" w:rsidRDefault="007A3F47" w:rsidP="007A3F47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A3F47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Россия</w:t>
      </w:r>
    </w:p>
    <w:p w:rsidR="007A3F47" w:rsidRPr="007A3F47" w:rsidRDefault="007A3F47" w:rsidP="007A3F47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7A3F47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Полное описание</w:t>
      </w:r>
    </w:p>
    <w:p w:rsidR="007A3F47" w:rsidRPr="007A3F47" w:rsidRDefault="007A3F47" w:rsidP="007A3F47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A3F47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Предназначен</w:t>
      </w:r>
      <w:r w:rsidRPr="007A3F47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7A3F4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для наложения боковых желудочно-кишечных и </w:t>
      </w:r>
      <w:proofErr w:type="spellStart"/>
      <w:r w:rsidRPr="007A3F4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межкишечных</w:t>
      </w:r>
      <w:proofErr w:type="spellEnd"/>
      <w:r w:rsidRPr="007A3F4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анастомозов, прошивания органов пищеварительного тракта, легкого и других оперируемых органов четырехрядным швом с рассечением вдоль на два двухрядных шва, обеспечивающих одновременно </w:t>
      </w:r>
      <w:proofErr w:type="spellStart"/>
      <w:r w:rsidRPr="007A3F4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ушивание</w:t>
      </w:r>
      <w:proofErr w:type="spellEnd"/>
      <w:r w:rsidRPr="007A3F4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культи и отсекаемой части.</w:t>
      </w:r>
    </w:p>
    <w:p w:rsidR="007A3F47" w:rsidRPr="007A3F47" w:rsidRDefault="007A3F47" w:rsidP="007A3F47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A3F47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Принцип действия </w:t>
      </w:r>
      <w:r w:rsidRPr="007A3F4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основан на сжатии до зазора прошивания сшиваемой ткани между губками упорной и скобочной половин с последующим прошиванием её П-образными металлическими скобками. Скобки, выходя из пазов на губке скобочной </w:t>
      </w:r>
      <w:proofErr w:type="spellStart"/>
      <w:r w:rsidRPr="007A3F4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половины,прокалывают</w:t>
      </w:r>
      <w:proofErr w:type="spellEnd"/>
      <w:r w:rsidRPr="007A3F4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ножками слой сжатой ткани, и, попадая в лунки на губке упорной половины, загибаются в В-образную форму, прочно соединяя сшиваемую ткань.</w:t>
      </w:r>
    </w:p>
    <w:p w:rsidR="007A3F47" w:rsidRPr="007A3F47" w:rsidRDefault="007A3F47" w:rsidP="007A3F47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A3F47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Технические характеристики:</w:t>
      </w:r>
    </w:p>
    <w:p w:rsidR="007A3F47" w:rsidRPr="007A3F47" w:rsidRDefault="007A3F47" w:rsidP="007A3F47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A3F47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Длина накладываемого шва, мм - 70+2 </w:t>
      </w:r>
      <w:r w:rsidRPr="007A3F47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Размер скобок, мм - 0,2х4х5 </w:t>
      </w:r>
      <w:r w:rsidRPr="007A3F47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Зазоры прошивания, мм - 0,8...2,5</w:t>
      </w:r>
      <w:r w:rsidRPr="007A3F47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Тип шва - четырехрядный</w:t>
      </w:r>
      <w:r w:rsidRPr="007A3F47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 xml:space="preserve">Максимальное количество скобок в шве, </w:t>
      </w:r>
      <w:proofErr w:type="spellStart"/>
      <w:r w:rsidRPr="007A3F4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шт</w:t>
      </w:r>
      <w:proofErr w:type="spellEnd"/>
      <w:r w:rsidRPr="007A3F4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- 44</w:t>
      </w:r>
      <w:r w:rsidRPr="007A3F47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 xml:space="preserve">Количество скобок, заряжаемых в магазин, </w:t>
      </w:r>
      <w:proofErr w:type="spellStart"/>
      <w:r w:rsidRPr="007A3F4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шт</w:t>
      </w:r>
      <w:proofErr w:type="spellEnd"/>
      <w:r w:rsidRPr="007A3F4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- 22</w:t>
      </w:r>
      <w:r w:rsidRPr="007A3F47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 xml:space="preserve">Габаритные размеры, мм - (250+4) </w:t>
      </w:r>
      <w:proofErr w:type="spellStart"/>
      <w:r w:rsidRPr="007A3F4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х</w:t>
      </w:r>
      <w:proofErr w:type="spellEnd"/>
      <w:r w:rsidRPr="007A3F4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(88+3) </w:t>
      </w:r>
      <w:proofErr w:type="spellStart"/>
      <w:r w:rsidRPr="007A3F4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х</w:t>
      </w:r>
      <w:proofErr w:type="spellEnd"/>
      <w:r w:rsidRPr="007A3F47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(40+2)</w:t>
      </w:r>
      <w:r w:rsidRPr="007A3F47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Масса, кг - 0,45+0,2</w:t>
      </w:r>
    </w:p>
    <w:p w:rsidR="00CC6952" w:rsidRDefault="00CC6952"/>
    <w:sectPr w:rsidR="00CC6952" w:rsidSect="00CC69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350" w:rsidRDefault="00BF0350" w:rsidP="005D223B">
      <w:pPr>
        <w:spacing w:after="0" w:line="240" w:lineRule="auto"/>
      </w:pPr>
      <w:r>
        <w:separator/>
      </w:r>
    </w:p>
  </w:endnote>
  <w:endnote w:type="continuationSeparator" w:id="0">
    <w:p w:rsidR="00BF0350" w:rsidRDefault="00BF0350" w:rsidP="005D2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0C4" w:rsidRDefault="00E360C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23B" w:rsidRPr="00E360C4" w:rsidRDefault="00E360C4" w:rsidP="00E360C4">
    <w:pPr>
      <w:pStyle w:val="Footer"/>
      <w:rPr>
        <w:lang w:val="en-US"/>
      </w:rPr>
    </w:pPr>
    <w:r w:rsidRPr="00E360C4">
      <w:t>Тел</w:t>
    </w:r>
    <w:r w:rsidRPr="00E360C4">
      <w:rPr>
        <w:lang w:val="en-US"/>
      </w:rPr>
      <w:t xml:space="preserve"> (846) 300-45-87         </w:t>
    </w:r>
    <w:r w:rsidRPr="00E360C4">
      <w:t>сайт</w:t>
    </w:r>
    <w:r w:rsidRPr="00E360C4">
      <w:rPr>
        <w:lang w:val="en-US"/>
      </w:rPr>
      <w:t xml:space="preserve">: rim-med.ru    E-mail: info@rim-med.ru       </w:t>
    </w:r>
    <w:proofErr w:type="spellStart"/>
    <w:r w:rsidRPr="00E360C4">
      <w:t>скайп</w:t>
    </w:r>
    <w:proofErr w:type="spellEnd"/>
    <w:r w:rsidRPr="00E360C4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0C4" w:rsidRDefault="00E360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350" w:rsidRDefault="00BF0350" w:rsidP="005D223B">
      <w:pPr>
        <w:spacing w:after="0" w:line="240" w:lineRule="auto"/>
      </w:pPr>
      <w:r>
        <w:separator/>
      </w:r>
    </w:p>
  </w:footnote>
  <w:footnote w:type="continuationSeparator" w:id="0">
    <w:p w:rsidR="00BF0350" w:rsidRDefault="00BF0350" w:rsidP="005D2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0C4" w:rsidRDefault="00E360C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23B" w:rsidRDefault="005D223B" w:rsidP="005D223B">
    <w:pPr>
      <w:pStyle w:val="Header"/>
      <w:jc w:val="center"/>
    </w:pPr>
    <w:r w:rsidRPr="005D223B">
      <w:t>ООО «</w:t>
    </w:r>
    <w:proofErr w:type="spellStart"/>
    <w:r w:rsidRPr="005D223B">
      <w:t>РосИмпортМед</w:t>
    </w:r>
    <w:proofErr w:type="spellEnd"/>
    <w:r w:rsidRPr="005D223B">
      <w:t xml:space="preserve">» официальный </w:t>
    </w:r>
    <w:proofErr w:type="spellStart"/>
    <w:r w:rsidRPr="005D223B">
      <w:t>дистрибьютер</w:t>
    </w:r>
    <w:proofErr w:type="spellEnd"/>
    <w:r w:rsidRPr="005D223B">
      <w:t xml:space="preserve"> Красногвардеец (Россия)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0C4" w:rsidRDefault="00E360C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408DC"/>
    <w:multiLevelType w:val="multilevel"/>
    <w:tmpl w:val="16760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3F47"/>
    <w:rsid w:val="005D223B"/>
    <w:rsid w:val="006851BA"/>
    <w:rsid w:val="007A3F47"/>
    <w:rsid w:val="00BA07A5"/>
    <w:rsid w:val="00BF0350"/>
    <w:rsid w:val="00CC6952"/>
    <w:rsid w:val="00D763E2"/>
    <w:rsid w:val="00E36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952"/>
  </w:style>
  <w:style w:type="paragraph" w:styleId="Heading1">
    <w:name w:val="heading 1"/>
    <w:basedOn w:val="Normal"/>
    <w:next w:val="Normal"/>
    <w:link w:val="Heading1Char"/>
    <w:uiPriority w:val="9"/>
    <w:qFormat/>
    <w:rsid w:val="007A3F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7A3F4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7A3F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label">
    <w:name w:val="label"/>
    <w:basedOn w:val="DefaultParagraphFont"/>
    <w:rsid w:val="007A3F47"/>
  </w:style>
  <w:style w:type="character" w:styleId="Hyperlink">
    <w:name w:val="Hyperlink"/>
    <w:basedOn w:val="DefaultParagraphFont"/>
    <w:uiPriority w:val="99"/>
    <w:semiHidden/>
    <w:unhideWhenUsed/>
    <w:rsid w:val="007A3F4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A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7A3F47"/>
  </w:style>
  <w:style w:type="paragraph" w:styleId="BalloonText">
    <w:name w:val="Balloon Text"/>
    <w:basedOn w:val="Normal"/>
    <w:link w:val="BalloonTextChar"/>
    <w:uiPriority w:val="99"/>
    <w:semiHidden/>
    <w:unhideWhenUsed/>
    <w:rsid w:val="007A3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F4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A3F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5D2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223B"/>
  </w:style>
  <w:style w:type="paragraph" w:styleId="Footer">
    <w:name w:val="footer"/>
    <w:basedOn w:val="Normal"/>
    <w:link w:val="FooterChar"/>
    <w:uiPriority w:val="99"/>
    <w:semiHidden/>
    <w:unhideWhenUsed/>
    <w:rsid w:val="005D2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22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17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983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617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719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357523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7615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96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2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2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LegendeVivante@outlook.com</dc:creator>
  <cp:lastModifiedBy>LegendeVivante@outlook.com</cp:lastModifiedBy>
  <cp:revision>3</cp:revision>
  <dcterms:created xsi:type="dcterms:W3CDTF">2015-11-26T16:09:00Z</dcterms:created>
  <dcterms:modified xsi:type="dcterms:W3CDTF">2016-03-23T12:37:00Z</dcterms:modified>
</cp:coreProperties>
</file>