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8F" w:rsidRPr="00437C6D" w:rsidRDefault="004F2464" w:rsidP="00D9271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</w:t>
      </w:r>
      <w:r w:rsidR="00C100EE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2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0</w:t>
      </w:r>
    </w:p>
    <w:p w:rsidR="00C100EE" w:rsidRDefault="00C100EE" w:rsidP="00C100EE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57899" cy="4218230"/>
            <wp:effectExtent l="19050" t="0" r="4601" b="0"/>
            <wp:docPr id="2" name="Picture 1" descr="Гинекологическое кресло-кровать Welle 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899" cy="421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EE" w:rsidRDefault="00C100EE" w:rsidP="00C100E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C100EE" w:rsidRDefault="00C100EE" w:rsidP="00C100E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C100EE" w:rsidRDefault="00C100EE" w:rsidP="00C100E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C100EE" w:rsidRDefault="00C100EE" w:rsidP="00C100E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C100EE" w:rsidRDefault="00C100EE" w:rsidP="00C100EE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D9271B" w:rsidRPr="00D9271B" w:rsidRDefault="00E8496E" w:rsidP="00C100EE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C100EE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C100EE">
        <w:rPr>
          <w:rFonts w:ascii="Arial" w:hAnsi="Arial" w:cs="Arial"/>
          <w:color w:val="000000"/>
          <w:sz w:val="23"/>
          <w:szCs w:val="23"/>
        </w:rPr>
        <w:br/>
      </w:r>
      <w:r w:rsidR="00C100EE">
        <w:rPr>
          <w:rFonts w:ascii="Arial" w:hAnsi="Arial" w:cs="Arial"/>
          <w:color w:val="000000"/>
          <w:sz w:val="23"/>
          <w:szCs w:val="23"/>
        </w:rPr>
        <w:br/>
        <w:t xml:space="preserve">Гинекологическое кресло-кровать модели </w:t>
      </w:r>
      <w:proofErr w:type="spellStart"/>
      <w:r w:rsidR="00C100EE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C100EE">
        <w:rPr>
          <w:rFonts w:ascii="Arial" w:hAnsi="Arial" w:cs="Arial"/>
          <w:color w:val="000000"/>
          <w:sz w:val="23"/>
          <w:szCs w:val="23"/>
        </w:rPr>
        <w:t xml:space="preserve"> C20 является новейшей разработкой, созданной для проведения разного рода гинекологических обследований, диагностики и хирургических вмешательств. Данное </w:t>
      </w:r>
      <w:proofErr w:type="spellStart"/>
      <w:r w:rsidR="00C100EE">
        <w:rPr>
          <w:rFonts w:ascii="Arial" w:hAnsi="Arial" w:cs="Arial"/>
          <w:color w:val="000000"/>
          <w:sz w:val="23"/>
          <w:szCs w:val="23"/>
        </w:rPr>
        <w:t>изделие-трансформер</w:t>
      </w:r>
      <w:proofErr w:type="spellEnd"/>
      <w:r w:rsidR="00C100EE">
        <w:rPr>
          <w:rFonts w:ascii="Arial" w:hAnsi="Arial" w:cs="Arial"/>
          <w:color w:val="000000"/>
          <w:sz w:val="23"/>
          <w:szCs w:val="23"/>
        </w:rPr>
        <w:t xml:space="preserve"> легко изменяет свою конфигурацию, мгновенно превращаясь из комфортной просторной кровати в многофункциональное родовое кресло, и наоборот.</w:t>
      </w:r>
      <w:r w:rsidR="00C100EE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C100EE">
        <w:rPr>
          <w:rFonts w:ascii="Arial" w:hAnsi="Arial" w:cs="Arial"/>
          <w:color w:val="000000"/>
          <w:sz w:val="23"/>
          <w:szCs w:val="23"/>
        </w:rPr>
        <w:br/>
      </w:r>
      <w:r w:rsidR="00C100EE">
        <w:rPr>
          <w:rFonts w:ascii="Arial" w:hAnsi="Arial" w:cs="Arial"/>
          <w:color w:val="000000"/>
          <w:sz w:val="23"/>
          <w:szCs w:val="23"/>
        </w:rPr>
        <w:br/>
        <w:t xml:space="preserve">Дизайн кресла-кровати эргономичен, устройство удобно в эксплуатации для медицинского персонала. Спинная секция и сиденье регулируются вручную, движение подъемных механизмов происходит с помощью газовых пружин, не создает шум. Подушки кресла сделаны из полиуретановой кожи </w:t>
      </w:r>
      <w:proofErr w:type="spellStart"/>
      <w:r w:rsidR="00C100EE">
        <w:rPr>
          <w:rFonts w:ascii="Arial" w:hAnsi="Arial" w:cs="Arial"/>
          <w:color w:val="000000"/>
          <w:sz w:val="23"/>
          <w:szCs w:val="23"/>
        </w:rPr>
        <w:t>c</w:t>
      </w:r>
      <w:proofErr w:type="spellEnd"/>
      <w:r w:rsidR="00C100EE">
        <w:rPr>
          <w:rFonts w:ascii="Arial" w:hAnsi="Arial" w:cs="Arial"/>
          <w:color w:val="000000"/>
          <w:sz w:val="23"/>
          <w:szCs w:val="23"/>
        </w:rPr>
        <w:t xml:space="preserve"> гладкой поверхностью, легко очищаются.</w:t>
      </w:r>
    </w:p>
    <w:sectPr w:rsidR="00D9271B" w:rsidRPr="00D9271B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CDD" w:rsidRDefault="00530CDD" w:rsidP="000E3DE4">
      <w:pPr>
        <w:spacing w:after="0" w:line="240" w:lineRule="auto"/>
      </w:pPr>
      <w:r>
        <w:separator/>
      </w:r>
    </w:p>
  </w:endnote>
  <w:endnote w:type="continuationSeparator" w:id="0">
    <w:p w:rsidR="00530CDD" w:rsidRDefault="00530CDD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0B" w:rsidRDefault="001158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11580B" w:rsidRDefault="0011580B" w:rsidP="0011580B">
    <w:pPr>
      <w:pStyle w:val="Footer"/>
    </w:pPr>
    <w:r w:rsidRPr="0011580B">
      <w:t xml:space="preserve">Тел (846) 300-45-87         сайт: </w:t>
    </w:r>
    <w:proofErr w:type="spellStart"/>
    <w:r w:rsidRPr="0011580B">
      <w:t>rim-med.ru</w:t>
    </w:r>
    <w:proofErr w:type="spellEnd"/>
    <w:r w:rsidRPr="0011580B">
      <w:t xml:space="preserve">    </w:t>
    </w:r>
    <w:proofErr w:type="spellStart"/>
    <w:r w:rsidRPr="0011580B">
      <w:t>E-mail</w:t>
    </w:r>
    <w:proofErr w:type="spellEnd"/>
    <w:r w:rsidRPr="0011580B">
      <w:t xml:space="preserve">: info@rim-med.ru       </w:t>
    </w:r>
    <w:proofErr w:type="spellStart"/>
    <w:r w:rsidRPr="0011580B">
      <w:t>скайп</w:t>
    </w:r>
    <w:proofErr w:type="spellEnd"/>
    <w:r w:rsidRPr="0011580B">
      <w:t xml:space="preserve">: </w:t>
    </w:r>
    <w:proofErr w:type="spellStart"/>
    <w:r w:rsidRPr="0011580B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0B" w:rsidRDefault="001158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CDD" w:rsidRDefault="00530CDD" w:rsidP="000E3DE4">
      <w:pPr>
        <w:spacing w:after="0" w:line="240" w:lineRule="auto"/>
      </w:pPr>
      <w:r>
        <w:separator/>
      </w:r>
    </w:p>
  </w:footnote>
  <w:footnote w:type="continuationSeparator" w:id="0">
    <w:p w:rsidR="00530CDD" w:rsidRDefault="00530CDD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0B" w:rsidRDefault="001158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0B" w:rsidRDefault="001158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10"/>
  </w:num>
  <w:num w:numId="9">
    <w:abstractNumId w:val="1"/>
  </w:num>
  <w:num w:numId="10">
    <w:abstractNumId w:val="16"/>
  </w:num>
  <w:num w:numId="11">
    <w:abstractNumId w:val="8"/>
  </w:num>
  <w:num w:numId="12">
    <w:abstractNumId w:val="2"/>
  </w:num>
  <w:num w:numId="13">
    <w:abstractNumId w:val="18"/>
  </w:num>
  <w:num w:numId="14">
    <w:abstractNumId w:val="9"/>
  </w:num>
  <w:num w:numId="15">
    <w:abstractNumId w:val="19"/>
  </w:num>
  <w:num w:numId="16">
    <w:abstractNumId w:val="7"/>
  </w:num>
  <w:num w:numId="17">
    <w:abstractNumId w:val="14"/>
  </w:num>
  <w:num w:numId="18">
    <w:abstractNumId w:val="5"/>
  </w:num>
  <w:num w:numId="19">
    <w:abstractNumId w:val="12"/>
  </w:num>
  <w:num w:numId="20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4512"/>
    <w:rsid w:val="00056C0F"/>
    <w:rsid w:val="00067094"/>
    <w:rsid w:val="00067696"/>
    <w:rsid w:val="000B1E18"/>
    <w:rsid w:val="000E3DE4"/>
    <w:rsid w:val="0011580B"/>
    <w:rsid w:val="00167B01"/>
    <w:rsid w:val="0018749B"/>
    <w:rsid w:val="001954C8"/>
    <w:rsid w:val="001B5DF4"/>
    <w:rsid w:val="001C17CF"/>
    <w:rsid w:val="001E50E9"/>
    <w:rsid w:val="001E5E3F"/>
    <w:rsid w:val="001F1ADF"/>
    <w:rsid w:val="002425EE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7C6D"/>
    <w:rsid w:val="00475550"/>
    <w:rsid w:val="00482003"/>
    <w:rsid w:val="00491686"/>
    <w:rsid w:val="004A0A8F"/>
    <w:rsid w:val="004B07E7"/>
    <w:rsid w:val="004E31B3"/>
    <w:rsid w:val="004F2464"/>
    <w:rsid w:val="005026CC"/>
    <w:rsid w:val="00513E53"/>
    <w:rsid w:val="00530CDD"/>
    <w:rsid w:val="005340C1"/>
    <w:rsid w:val="00565F7A"/>
    <w:rsid w:val="00593B42"/>
    <w:rsid w:val="00596648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C41A8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75F8"/>
    <w:rsid w:val="00892382"/>
    <w:rsid w:val="00895908"/>
    <w:rsid w:val="008A3F9B"/>
    <w:rsid w:val="008C7AC8"/>
    <w:rsid w:val="008D09D6"/>
    <w:rsid w:val="009037AC"/>
    <w:rsid w:val="00926165"/>
    <w:rsid w:val="009400EA"/>
    <w:rsid w:val="00987135"/>
    <w:rsid w:val="0099513C"/>
    <w:rsid w:val="009979B4"/>
    <w:rsid w:val="009A7C73"/>
    <w:rsid w:val="009B7E51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00EE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496E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53</cp:revision>
  <dcterms:created xsi:type="dcterms:W3CDTF">2015-11-26T14:28:00Z</dcterms:created>
  <dcterms:modified xsi:type="dcterms:W3CDTF">2016-03-23T12:02:00Z</dcterms:modified>
</cp:coreProperties>
</file>