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C1355C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val="ka-GE" w:eastAsia="ru-RU"/>
        </w:rPr>
      </w:pPr>
    </w:p>
    <w:p w:rsidR="003955A7" w:rsidRPr="00E447C0" w:rsidRDefault="00E447C0" w:rsidP="00E447C0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val="en-US" w:eastAsia="ru-RU"/>
        </w:rPr>
      </w:pPr>
      <w:r w:rsidRPr="00E447C0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Силиконовый лист перфорированный</w:t>
      </w:r>
    </w:p>
    <w:p w:rsidR="00E447C0" w:rsidRDefault="00E447C0" w:rsidP="00E447C0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476500" cy="2343150"/>
            <wp:effectExtent l="19050" t="0" r="0" b="0"/>
            <wp:docPr id="2" name="Picture 1" descr="Силиконовый лист перфориров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ликоновый лист перфорирова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Silimed</w:t>
      </w:r>
      <w:proofErr w:type="spellEnd"/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E447C0" w:rsidRDefault="00E447C0" w:rsidP="00E447C0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E447C0" w:rsidRDefault="00E447C0" w:rsidP="00E447C0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Изготовлен из гомогенного, прозрачного силиконового эластомера. Применяется для замены, а также для увеличения и расширения мягких и хрящевых тканей. Будучи весьма гибким, сохраняет форму после придания нужной конфигурации и выкройки.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Поставлется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нестерильным.</w:t>
      </w:r>
    </w:p>
    <w:p w:rsidR="00E447C0" w:rsidRDefault="00E447C0" w:rsidP="00E447C0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Форма - квадрат 10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х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10 или 20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х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20 см</w:t>
      </w:r>
      <w:r>
        <w:rPr>
          <w:rFonts w:ascii="Arial" w:hAnsi="Arial" w:cs="Arial"/>
          <w:color w:val="555555"/>
          <w:sz w:val="20"/>
          <w:szCs w:val="20"/>
        </w:rPr>
        <w:br/>
        <w:t>Толщина от 0,013 до 0,3 см</w:t>
      </w:r>
    </w:p>
    <w:p w:rsidR="00E447C0" w:rsidRDefault="00E447C0" w:rsidP="00E447C0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Кат № 1251-ХХХ</w:t>
      </w:r>
    </w:p>
    <w:p w:rsidR="00576994" w:rsidRPr="00576994" w:rsidRDefault="00576994" w:rsidP="009B056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AA9" w:rsidRDefault="008D4AA9" w:rsidP="000E3DE4">
      <w:pPr>
        <w:spacing w:after="0" w:line="240" w:lineRule="auto"/>
      </w:pPr>
      <w:r>
        <w:separator/>
      </w:r>
    </w:p>
  </w:endnote>
  <w:endnote w:type="continuationSeparator" w:id="0">
    <w:p w:rsidR="008D4AA9" w:rsidRDefault="008D4AA9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6F5" w:rsidRDefault="006846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6F5" w:rsidRDefault="006846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AA9" w:rsidRDefault="008D4AA9" w:rsidP="000E3DE4">
      <w:pPr>
        <w:spacing w:after="0" w:line="240" w:lineRule="auto"/>
      </w:pPr>
      <w:r>
        <w:separator/>
      </w:r>
    </w:p>
  </w:footnote>
  <w:footnote w:type="continuationSeparator" w:id="0">
    <w:p w:rsidR="008D4AA9" w:rsidRDefault="008D4AA9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6F5" w:rsidRDefault="006846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6846F5" w:rsidRDefault="000E3DE4" w:rsidP="006846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6F5" w:rsidRDefault="006846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154E7"/>
    <w:rsid w:val="00324859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E6D44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6F5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8295B"/>
    <w:rsid w:val="00883B20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4AA9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3E50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0561"/>
    <w:rsid w:val="009B7E51"/>
    <w:rsid w:val="009C158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152</cp:revision>
  <dcterms:created xsi:type="dcterms:W3CDTF">2015-11-26T14:28:00Z</dcterms:created>
  <dcterms:modified xsi:type="dcterms:W3CDTF">2016-03-23T11:39:00Z</dcterms:modified>
</cp:coreProperties>
</file>