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85" w:rsidRDefault="00062685" w:rsidP="0019304C">
      <w:pPr>
        <w:pStyle w:val="Heading1"/>
        <w:spacing w:before="335" w:after="167" w:line="586" w:lineRule="atLeast"/>
        <w:jc w:val="center"/>
        <w:rPr>
          <w:rFonts w:ascii="Arial" w:hAnsi="Arial" w:cs="Arial"/>
          <w:bCs w:val="0"/>
          <w:color w:val="2F383D"/>
          <w:sz w:val="39"/>
          <w:szCs w:val="39"/>
        </w:rPr>
      </w:pPr>
      <w:r w:rsidRPr="0019304C">
        <w:rPr>
          <w:rFonts w:ascii="Arial" w:hAnsi="Arial" w:cs="Arial"/>
          <w:bCs w:val="0"/>
          <w:color w:val="2F383D"/>
          <w:sz w:val="39"/>
          <w:szCs w:val="39"/>
        </w:rPr>
        <w:t xml:space="preserve">Катетеры </w:t>
      </w:r>
      <w:proofErr w:type="spellStart"/>
      <w:r w:rsidRPr="0019304C">
        <w:rPr>
          <w:rFonts w:ascii="Arial" w:hAnsi="Arial" w:cs="Arial"/>
          <w:bCs w:val="0"/>
          <w:color w:val="2F383D"/>
          <w:sz w:val="39"/>
          <w:szCs w:val="39"/>
        </w:rPr>
        <w:t>Фоллея</w:t>
      </w:r>
      <w:proofErr w:type="spellEnd"/>
    </w:p>
    <w:p w:rsidR="0019304C" w:rsidRDefault="00CA6A27" w:rsidP="0019304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171pt">
            <v:imagedata r:id="rId6" o:title="foley"/>
          </v:shape>
        </w:pict>
      </w:r>
    </w:p>
    <w:p w:rsidR="0019304C" w:rsidRPr="0019304C" w:rsidRDefault="00CA6A27" w:rsidP="0019304C">
      <w:r>
        <w:pict>
          <v:shape id="_x0000_i1026" type="#_x0000_t75" style="width:467.25pt;height:168.75pt">
            <v:imagedata r:id="rId7" o:title="foleys"/>
          </v:shape>
        </w:pict>
      </w:r>
    </w:p>
    <w:p w:rsidR="00062685" w:rsidRPr="00062685" w:rsidRDefault="00062685" w:rsidP="00062685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062685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Бренд:</w:t>
      </w:r>
    </w:p>
    <w:p w:rsidR="00062685" w:rsidRPr="00062685" w:rsidRDefault="00062685" w:rsidP="00062685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06268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UROTECH</w:t>
      </w:r>
    </w:p>
    <w:p w:rsidR="00062685" w:rsidRPr="00062685" w:rsidRDefault="00062685" w:rsidP="00062685">
      <w:pPr>
        <w:pBdr>
          <w:bottom w:val="dotted" w:sz="6" w:space="0" w:color="BFBFBF"/>
        </w:pBd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5"/>
          <w:szCs w:val="25"/>
          <w:lang w:eastAsia="ru-RU"/>
        </w:rPr>
      </w:pPr>
      <w:r w:rsidRPr="00062685">
        <w:rPr>
          <w:rFonts w:ascii="Arial" w:eastAsia="Times New Roman" w:hAnsi="Arial" w:cs="Arial"/>
          <w:b/>
          <w:bCs/>
          <w:color w:val="000000"/>
          <w:sz w:val="25"/>
          <w:szCs w:val="25"/>
          <w:shd w:val="clear" w:color="auto" w:fill="FFFFFF"/>
          <w:lang w:eastAsia="ru-RU"/>
        </w:rPr>
        <w:t>Страна-производитель:</w:t>
      </w:r>
    </w:p>
    <w:p w:rsidR="00062685" w:rsidRPr="00062685" w:rsidRDefault="00062685" w:rsidP="00062685">
      <w:pPr>
        <w:pBdr>
          <w:bottom w:val="dotted" w:sz="6" w:space="0" w:color="BFBFBF"/>
        </w:pBdr>
        <w:shd w:val="clear" w:color="auto" w:fill="FFFFFF"/>
        <w:spacing w:after="0" w:line="240" w:lineRule="auto"/>
        <w:ind w:left="720"/>
        <w:jc w:val="righ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r w:rsidRPr="00062685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  <w:lang w:eastAsia="ru-RU"/>
        </w:rPr>
        <w:t>Германия</w:t>
      </w:r>
    </w:p>
    <w:p w:rsidR="00062685" w:rsidRDefault="00CA6A27" w:rsidP="00062685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  <w:hyperlink r:id="rId8" w:history="1">
        <w:r w:rsidR="00062685" w:rsidRPr="00062685">
          <w:rPr>
            <w:rFonts w:ascii="Arial" w:eastAsia="Times New Roman" w:hAnsi="Arial" w:cs="Arial"/>
            <w:color w:val="19B7F1"/>
            <w:sz w:val="25"/>
            <w:u w:val="single"/>
            <w:lang w:eastAsia="ru-RU"/>
          </w:rPr>
          <w:t>Подробнее о производителе</w:t>
        </w:r>
      </w:hyperlink>
      <w:r w:rsidR="00062685" w:rsidRPr="00062685">
        <w:rPr>
          <w:rFonts w:ascii="Arial" w:eastAsia="Times New Roman" w:hAnsi="Arial" w:cs="Arial"/>
          <w:color w:val="000000"/>
          <w:sz w:val="25"/>
          <w:lang w:eastAsia="ru-RU"/>
        </w:rPr>
        <w:t> </w:t>
      </w:r>
      <w:r w:rsidR="00062685" w:rsidRPr="0006268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</w:r>
      <w:r w:rsidR="00062685" w:rsidRPr="0006268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 xml:space="preserve">Материал: </w:t>
      </w:r>
      <w:proofErr w:type="spellStart"/>
      <w:r w:rsidR="00062685" w:rsidRPr="0006268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>силиконизированный</w:t>
      </w:r>
      <w:proofErr w:type="spellEnd"/>
      <w:r w:rsidR="00062685" w:rsidRPr="00062685">
        <w:rPr>
          <w:rFonts w:ascii="Arial" w:eastAsia="Times New Roman" w:hAnsi="Arial" w:cs="Arial"/>
          <w:color w:val="000000"/>
          <w:sz w:val="25"/>
          <w:szCs w:val="25"/>
          <w:lang w:eastAsia="ru-RU"/>
        </w:rPr>
        <w:t xml:space="preserve"> латекс или 100% силикон</w:t>
      </w:r>
      <w:r w:rsidR="00062685" w:rsidRPr="0006268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Вид: 2-х и 3-х ходовые</w:t>
      </w:r>
      <w:r w:rsidR="00062685" w:rsidRPr="0006268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Размер:10-26CH</w:t>
      </w:r>
      <w:r w:rsidR="00062685" w:rsidRPr="0006268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Длина: 25,41 см</w:t>
      </w:r>
      <w:r w:rsidR="00062685" w:rsidRPr="0006268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Различный кончик</w:t>
      </w:r>
      <w:r w:rsidR="00062685" w:rsidRPr="00062685">
        <w:rPr>
          <w:rFonts w:ascii="Arial" w:eastAsia="Times New Roman" w:hAnsi="Arial" w:cs="Arial"/>
          <w:color w:val="000000"/>
          <w:sz w:val="25"/>
          <w:szCs w:val="25"/>
          <w:lang w:eastAsia="ru-RU"/>
        </w:rPr>
        <w:br/>
        <w:t>Баллон: 10, 20, 30, 30-50, 50-80 мл</w:t>
      </w:r>
    </w:p>
    <w:p w:rsidR="0019304C" w:rsidRPr="00062685" w:rsidRDefault="0019304C" w:rsidP="00062685">
      <w:pPr>
        <w:shd w:val="clear" w:color="auto" w:fill="FFFFFF"/>
        <w:spacing w:after="0" w:line="359" w:lineRule="atLeast"/>
        <w:rPr>
          <w:rFonts w:ascii="Arial" w:eastAsia="Times New Roman" w:hAnsi="Arial" w:cs="Arial"/>
          <w:color w:val="000000"/>
          <w:sz w:val="25"/>
          <w:szCs w:val="25"/>
          <w:lang w:eastAsia="ru-RU"/>
        </w:rPr>
      </w:pPr>
    </w:p>
    <w:p w:rsidR="00B739D1" w:rsidRDefault="0019304C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 нашем ассортименте Баллонных катетеров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Фолея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мы предоставляем 2-х и 3-ходовые силиконовые катетеры которые лучше всего подходят клиентам и их индивидуальным потребностям.</w:t>
      </w:r>
      <w:r>
        <w:rPr>
          <w:rStyle w:val="apple-converted-space"/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Все наши катетеры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гипоалергенны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без малейших изломов, обеспечивают самый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lastRenderedPageBreak/>
        <w:t>высокий уровень безопасности и комфорта пациента.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Особенности и преимущества</w:t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100% силикон для максимально комфортного состояния ткани и слизистой</w:t>
      </w:r>
    </w:p>
    <w:sectPr w:rsidR="00B739D1" w:rsidSect="00B739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3D4" w:rsidRDefault="000973D4" w:rsidP="0019304C">
      <w:pPr>
        <w:spacing w:after="0" w:line="240" w:lineRule="auto"/>
      </w:pPr>
      <w:r>
        <w:separator/>
      </w:r>
    </w:p>
  </w:endnote>
  <w:endnote w:type="continuationSeparator" w:id="0">
    <w:p w:rsidR="000973D4" w:rsidRDefault="000973D4" w:rsidP="00193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16B" w:rsidRDefault="0024516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04C" w:rsidRPr="0024516B" w:rsidRDefault="0024516B" w:rsidP="0024516B">
    <w:pPr>
      <w:pStyle w:val="Footer"/>
    </w:pPr>
    <w:r w:rsidRPr="0024516B">
      <w:t xml:space="preserve">Тел (846) 300-45-87         сайт: </w:t>
    </w:r>
    <w:proofErr w:type="spellStart"/>
    <w:r w:rsidRPr="0024516B">
      <w:t>rim-med.ru</w:t>
    </w:r>
    <w:proofErr w:type="spellEnd"/>
    <w:r w:rsidRPr="0024516B">
      <w:t xml:space="preserve">    </w:t>
    </w:r>
    <w:proofErr w:type="spellStart"/>
    <w:r w:rsidRPr="0024516B">
      <w:t>E-mail</w:t>
    </w:r>
    <w:proofErr w:type="spellEnd"/>
    <w:r w:rsidRPr="0024516B">
      <w:t xml:space="preserve">: info@rim-med.ru       </w:t>
    </w:r>
    <w:proofErr w:type="spellStart"/>
    <w:r w:rsidRPr="0024516B">
      <w:t>скайп</w:t>
    </w:r>
    <w:proofErr w:type="spellEnd"/>
    <w:r w:rsidRPr="0024516B">
      <w:t xml:space="preserve">: </w:t>
    </w:r>
    <w:proofErr w:type="spellStart"/>
    <w:r w:rsidRPr="0024516B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16B" w:rsidRDefault="002451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3D4" w:rsidRDefault="000973D4" w:rsidP="0019304C">
      <w:pPr>
        <w:spacing w:after="0" w:line="240" w:lineRule="auto"/>
      </w:pPr>
      <w:r>
        <w:separator/>
      </w:r>
    </w:p>
  </w:footnote>
  <w:footnote w:type="continuationSeparator" w:id="0">
    <w:p w:rsidR="000973D4" w:rsidRDefault="000973D4" w:rsidP="00193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16B" w:rsidRDefault="0024516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04C" w:rsidRPr="0019304C" w:rsidRDefault="0019304C" w:rsidP="0019304C">
    <w:pPr>
      <w:pStyle w:val="Header"/>
      <w:jc w:val="center"/>
      <w:rPr>
        <w:i/>
      </w:rPr>
    </w:pPr>
    <w:r w:rsidRPr="0019304C">
      <w:rPr>
        <w:i/>
      </w:rPr>
      <w:t>ООО «</w:t>
    </w:r>
    <w:proofErr w:type="spellStart"/>
    <w:r w:rsidRPr="0019304C">
      <w:rPr>
        <w:i/>
      </w:rPr>
      <w:t>РосИмпортМед</w:t>
    </w:r>
    <w:proofErr w:type="spellEnd"/>
    <w:r w:rsidRPr="0019304C">
      <w:rPr>
        <w:i/>
      </w:rPr>
      <w:t xml:space="preserve">» официальный </w:t>
    </w:r>
    <w:proofErr w:type="spellStart"/>
    <w:r w:rsidRPr="0019304C">
      <w:rPr>
        <w:i/>
      </w:rPr>
      <w:t>дистрибьютер</w:t>
    </w:r>
    <w:proofErr w:type="spellEnd"/>
    <w:r w:rsidRPr="0019304C">
      <w:rPr>
        <w:i/>
      </w:rPr>
      <w:t xml:space="preserve"> </w:t>
    </w:r>
    <w:r w:rsidRPr="0019304C">
      <w:rPr>
        <w:i/>
        <w:lang w:val="en-US"/>
      </w:rPr>
      <w:t>UROTECH</w:t>
    </w:r>
    <w:r w:rsidRPr="0019304C">
      <w:rPr>
        <w:i/>
      </w:rPr>
      <w:t xml:space="preserve"> (Германия)</w:t>
    </w:r>
  </w:p>
  <w:p w:rsidR="0019304C" w:rsidRDefault="0019304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516B" w:rsidRDefault="0024516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2685"/>
    <w:rsid w:val="00062685"/>
    <w:rsid w:val="000973D4"/>
    <w:rsid w:val="0019304C"/>
    <w:rsid w:val="001D1D90"/>
    <w:rsid w:val="0024516B"/>
    <w:rsid w:val="00452333"/>
    <w:rsid w:val="00B739D1"/>
    <w:rsid w:val="00CA6A27"/>
    <w:rsid w:val="00EB1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9D1"/>
  </w:style>
  <w:style w:type="paragraph" w:styleId="Heading1">
    <w:name w:val="heading 1"/>
    <w:basedOn w:val="Normal"/>
    <w:next w:val="Normal"/>
    <w:link w:val="Heading1Char"/>
    <w:uiPriority w:val="9"/>
    <w:qFormat/>
    <w:rsid w:val="000626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link w:val="Heading5Char"/>
    <w:uiPriority w:val="9"/>
    <w:qFormat/>
    <w:rsid w:val="0006268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06268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unhideWhenUsed/>
    <w:rsid w:val="00062685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62685"/>
  </w:style>
  <w:style w:type="character" w:customStyle="1" w:styleId="Heading1Char">
    <w:name w:val="Heading 1 Char"/>
    <w:basedOn w:val="DefaultParagraphFont"/>
    <w:link w:val="Heading1"/>
    <w:uiPriority w:val="9"/>
    <w:rsid w:val="000626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9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04C"/>
  </w:style>
  <w:style w:type="paragraph" w:styleId="Footer">
    <w:name w:val="footer"/>
    <w:basedOn w:val="Normal"/>
    <w:link w:val="FooterChar"/>
    <w:uiPriority w:val="99"/>
    <w:unhideWhenUsed/>
    <w:rsid w:val="001930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04C"/>
  </w:style>
  <w:style w:type="table" w:styleId="TableGrid">
    <w:name w:val="Table Grid"/>
    <w:basedOn w:val="TableNormal"/>
    <w:uiPriority w:val="59"/>
    <w:rsid w:val="001930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38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4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urotech-germany/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LegendeVivante@outlook.com</dc:creator>
  <cp:lastModifiedBy>LegendeVivante@outlook.com</cp:lastModifiedBy>
  <cp:revision>3</cp:revision>
  <dcterms:created xsi:type="dcterms:W3CDTF">2015-11-26T08:29:00Z</dcterms:created>
  <dcterms:modified xsi:type="dcterms:W3CDTF">2016-03-23T11:33:00Z</dcterms:modified>
</cp:coreProperties>
</file>