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B77" w:rsidRPr="00A06B77" w:rsidRDefault="00A06B77" w:rsidP="00A06B77">
      <w:pPr>
        <w:pStyle w:val="Heading1"/>
        <w:spacing w:before="335" w:after="167" w:line="586" w:lineRule="atLeast"/>
        <w:jc w:val="center"/>
        <w:rPr>
          <w:rFonts w:ascii="Arial" w:hAnsi="Arial" w:cs="Arial"/>
          <w:bCs w:val="0"/>
          <w:color w:val="2F383D"/>
          <w:sz w:val="38"/>
          <w:szCs w:val="38"/>
        </w:rPr>
      </w:pPr>
      <w:r w:rsidRPr="00A06B77">
        <w:rPr>
          <w:rFonts w:ascii="Arial" w:hAnsi="Arial" w:cs="Arial"/>
          <w:bCs w:val="0"/>
          <w:color w:val="2F383D"/>
          <w:sz w:val="38"/>
          <w:szCs w:val="38"/>
        </w:rPr>
        <w:t>Электрокардиограф портативный 1-канальный SCHILLER MINISCOPE MS-3</w:t>
      </w:r>
    </w:p>
    <w:p w:rsidR="006C0390" w:rsidRDefault="006C0390" w:rsidP="006C0390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2554029" cy="2554029"/>
            <wp:effectExtent l="19050" t="0" r="0" b="0"/>
            <wp:docPr id="9" name="Picture 2" descr="Электрокардиограф портативный 1-канальный SCHILLER MINISCOPE MS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лектрокардиограф портативный 1-канальный SCHILLER MINISCOPE MS-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029" cy="2554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390" w:rsidRPr="006C0390" w:rsidRDefault="006C0390" w:rsidP="006C0390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2681620" cy="2681620"/>
            <wp:effectExtent l="19050" t="0" r="4430" b="0"/>
            <wp:docPr id="8" name="Picture 1" descr="Электрокардиограф портативный 1-канальный SCHILLER MINISCOPE MS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кардиограф портативный 1-канальный SCHILLER MINISCOPE MS-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20" cy="268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2543397" cy="2543397"/>
            <wp:effectExtent l="19050" t="0" r="9303" b="0"/>
            <wp:docPr id="3" name="Picture 3" descr="Электрокардиограф портативный 1-канальный SCHILLER MINISCOPE MS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лектрокардиограф портативный 1-канальный SCHILLER MINISCOPE MS-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397" cy="2543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390" w:rsidRPr="006C0390" w:rsidRDefault="006C0390" w:rsidP="006C0390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6C0390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Характеристики</w:t>
      </w:r>
    </w:p>
    <w:p w:rsidR="006C0390" w:rsidRPr="006C0390" w:rsidRDefault="006C0390" w:rsidP="006C0390">
      <w:pPr>
        <w:pBdr>
          <w:bottom w:val="dotted" w:sz="6" w:space="0" w:color="BFBFBF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6C0390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FFFF"/>
          <w:lang w:eastAsia="ru-RU"/>
        </w:rPr>
        <w:t>Бренд:</w:t>
      </w:r>
    </w:p>
    <w:p w:rsidR="006C0390" w:rsidRPr="006C0390" w:rsidRDefault="006C0390" w:rsidP="006C0390">
      <w:pPr>
        <w:pBdr>
          <w:bottom w:val="dotted" w:sz="6" w:space="0" w:color="BFBFBF"/>
        </w:pBd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C039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SCHILLER AG</w:t>
      </w:r>
    </w:p>
    <w:p w:rsidR="006C0390" w:rsidRPr="006C0390" w:rsidRDefault="006C0390" w:rsidP="006C0390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6C0390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Полное описание</w:t>
      </w:r>
    </w:p>
    <w:p w:rsidR="006C0390" w:rsidRPr="006C0390" w:rsidRDefault="006C0390" w:rsidP="006C0390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C039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Карманный электрокардиоскоп, который может быть использован в любое время в любом месте!</w:t>
      </w:r>
    </w:p>
    <w:p w:rsidR="006C0390" w:rsidRPr="006C0390" w:rsidRDefault="006C0390" w:rsidP="006C0390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C039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Характеристики:</w:t>
      </w:r>
    </w:p>
    <w:p w:rsidR="006C0390" w:rsidRPr="006C0390" w:rsidRDefault="006C0390" w:rsidP="006C03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C039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Регистрация ЭКГ через встроенные электроды</w:t>
      </w:r>
    </w:p>
    <w:p w:rsidR="006C0390" w:rsidRPr="006C0390" w:rsidRDefault="006C0390" w:rsidP="006C03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C039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Представление на экране до 46 секунд ЭКГ</w:t>
      </w:r>
    </w:p>
    <w:p w:rsidR="006C0390" w:rsidRPr="006C0390" w:rsidRDefault="006C0390" w:rsidP="006C03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C0390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Память на 30 минут регистрации ЭКГ</w:t>
      </w:r>
    </w:p>
    <w:p w:rsidR="006C0390" w:rsidRPr="006C0390" w:rsidRDefault="006C0390" w:rsidP="006C03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C039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Возможность подключения 3 или 5 проводного кабеля пациента</w:t>
      </w:r>
    </w:p>
    <w:p w:rsidR="006C0390" w:rsidRPr="006C0390" w:rsidRDefault="006C0390" w:rsidP="006C03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C039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Печать через любой электрокардиограф</w:t>
      </w:r>
    </w:p>
    <w:p w:rsidR="006C0390" w:rsidRPr="006C0390" w:rsidRDefault="006C0390" w:rsidP="006C03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C039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Вес всего 250 грамм</w:t>
      </w:r>
    </w:p>
    <w:p w:rsidR="006C0390" w:rsidRPr="006C0390" w:rsidRDefault="006C0390" w:rsidP="006C0390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C039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Опции:</w:t>
      </w:r>
    </w:p>
    <w:p w:rsidR="006C0390" w:rsidRPr="006C0390" w:rsidRDefault="006C0390" w:rsidP="006C03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C039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Адаптер для пациентного кабеля</w:t>
      </w:r>
    </w:p>
    <w:p w:rsidR="006C0390" w:rsidRPr="006C0390" w:rsidRDefault="006C0390" w:rsidP="006C03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C039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Адаптер с RS-232 для передачи данных на ПК  для оценки и анализа программой MS-3</w:t>
      </w:r>
    </w:p>
    <w:p w:rsidR="006C0390" w:rsidRPr="006C0390" w:rsidRDefault="006C0390" w:rsidP="006C0390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C0390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Требуется больше информации о товаре?</w:t>
      </w:r>
      <w:r w:rsidRPr="006C0390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br/>
        <w:t>Позвоните по телефону</w:t>
      </w:r>
      <w:r w:rsidRPr="006C0390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br/>
        <w:t>8 (846) 331-39-76</w:t>
      </w:r>
    </w:p>
    <w:p w:rsidR="00C26323" w:rsidRDefault="00C26323"/>
    <w:sectPr w:rsidR="00C26323" w:rsidSect="00C263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D26" w:rsidRDefault="000B0D26" w:rsidP="00A06B77">
      <w:pPr>
        <w:spacing w:after="0" w:line="240" w:lineRule="auto"/>
      </w:pPr>
      <w:r>
        <w:separator/>
      </w:r>
    </w:p>
  </w:endnote>
  <w:endnote w:type="continuationSeparator" w:id="0">
    <w:p w:rsidR="000B0D26" w:rsidRDefault="000B0D26" w:rsidP="00A0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E45" w:rsidRDefault="00172E4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B77" w:rsidRPr="00172E45" w:rsidRDefault="00172E45" w:rsidP="00172E45">
    <w:pPr>
      <w:pStyle w:val="Footer"/>
      <w:jc w:val="center"/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r>
      <w:t>скайп</w:t>
    </w:r>
    <w:r w:rsidRPr="00AC77BB">
      <w:rPr>
        <w:lang w:val="en-US"/>
      </w:rPr>
      <w:t>: 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E45" w:rsidRDefault="00172E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D26" w:rsidRDefault="000B0D26" w:rsidP="00A06B77">
      <w:pPr>
        <w:spacing w:after="0" w:line="240" w:lineRule="auto"/>
      </w:pPr>
      <w:r>
        <w:separator/>
      </w:r>
    </w:p>
  </w:footnote>
  <w:footnote w:type="continuationSeparator" w:id="0">
    <w:p w:rsidR="000B0D26" w:rsidRDefault="000B0D26" w:rsidP="00A0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E45" w:rsidRDefault="00172E4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B77" w:rsidRPr="00172E45" w:rsidRDefault="00A06B77" w:rsidP="00172E4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E45" w:rsidRDefault="00172E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35063"/>
    <w:multiLevelType w:val="multilevel"/>
    <w:tmpl w:val="5BA6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F12AE2"/>
    <w:multiLevelType w:val="multilevel"/>
    <w:tmpl w:val="937A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08433F"/>
    <w:multiLevelType w:val="multilevel"/>
    <w:tmpl w:val="5A1E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390"/>
    <w:rsid w:val="000B0D26"/>
    <w:rsid w:val="00172E45"/>
    <w:rsid w:val="003E3A1D"/>
    <w:rsid w:val="00646728"/>
    <w:rsid w:val="006C0390"/>
    <w:rsid w:val="00A06B77"/>
    <w:rsid w:val="00C26323"/>
    <w:rsid w:val="00D54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323"/>
  </w:style>
  <w:style w:type="paragraph" w:styleId="Heading1">
    <w:name w:val="heading 1"/>
    <w:basedOn w:val="Normal"/>
    <w:next w:val="Normal"/>
    <w:link w:val="Heading1Char"/>
    <w:uiPriority w:val="9"/>
    <w:qFormat/>
    <w:rsid w:val="006C03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6C03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6C03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abel">
    <w:name w:val="label"/>
    <w:basedOn w:val="DefaultParagraphFont"/>
    <w:rsid w:val="006C0390"/>
  </w:style>
  <w:style w:type="character" w:styleId="Hyperlink">
    <w:name w:val="Hyperlink"/>
    <w:basedOn w:val="DefaultParagraphFont"/>
    <w:uiPriority w:val="99"/>
    <w:semiHidden/>
    <w:unhideWhenUsed/>
    <w:rsid w:val="006C03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C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39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03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A06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6B77"/>
  </w:style>
  <w:style w:type="paragraph" w:styleId="Footer">
    <w:name w:val="footer"/>
    <w:basedOn w:val="Normal"/>
    <w:link w:val="FooterChar"/>
    <w:uiPriority w:val="99"/>
    <w:unhideWhenUsed/>
    <w:rsid w:val="00A06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1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9331">
                  <w:marLeft w:val="0"/>
                  <w:marRight w:val="0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7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73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7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57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469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947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10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8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02353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72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7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26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5470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7625416">
              <w:marLeft w:val="0"/>
              <w:marRight w:val="6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0202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1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3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91809">
                                  <w:marLeft w:val="0"/>
                                  <w:marRight w:val="100"/>
                                  <w:marTop w:val="50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7704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714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1849">
                                  <w:marLeft w:val="0"/>
                                  <w:marRight w:val="100"/>
                                  <w:marTop w:val="50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7428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8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267000">
                                  <w:marLeft w:val="0"/>
                                  <w:marRight w:val="100"/>
                                  <w:marTop w:val="50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500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4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722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57231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2117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7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EB1D1-82BE-4FDD-A73E-C25E36CEB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LegendeVivante@outlook.com</dc:creator>
  <cp:lastModifiedBy>LegendeVivante@outlook.com</cp:lastModifiedBy>
  <cp:revision>3</cp:revision>
  <dcterms:created xsi:type="dcterms:W3CDTF">2015-11-26T17:21:00Z</dcterms:created>
  <dcterms:modified xsi:type="dcterms:W3CDTF">2016-03-23T10:19:00Z</dcterms:modified>
</cp:coreProperties>
</file>