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7B01" w:rsidRPr="00167B01" w:rsidRDefault="00167B01" w:rsidP="00167B01">
      <w:pPr>
        <w:spacing w:before="300" w:after="150" w:line="525" w:lineRule="atLeast"/>
        <w:jc w:val="center"/>
        <w:outlineLvl w:val="0"/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</w:pPr>
      <w:proofErr w:type="spellStart"/>
      <w:r w:rsidRPr="00167B0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Наркозно-дыхательный</w:t>
      </w:r>
      <w:proofErr w:type="spellEnd"/>
      <w:r w:rsidRPr="00167B0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аппарат </w:t>
      </w:r>
      <w:proofErr w:type="spellStart"/>
      <w:r w:rsidRPr="00167B0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>Ather</w:t>
      </w:r>
      <w:proofErr w:type="spellEnd"/>
      <w:r w:rsidRPr="00167B01">
        <w:rPr>
          <w:rFonts w:ascii="Arial" w:eastAsia="Times New Roman" w:hAnsi="Arial" w:cs="Arial"/>
          <w:b/>
          <w:color w:val="2F383D"/>
          <w:kern w:val="36"/>
          <w:sz w:val="38"/>
          <w:szCs w:val="38"/>
          <w:lang w:eastAsia="ru-RU"/>
        </w:rPr>
        <w:t xml:space="preserve"> 7 D/C</w:t>
      </w:r>
    </w:p>
    <w:p w:rsidR="00167B01" w:rsidRDefault="00167B01" w:rsidP="00167B01">
      <w:pPr>
        <w:shd w:val="clear" w:color="auto" w:fill="FFFFFF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noProof/>
          <w:color w:val="000000"/>
          <w:sz w:val="23"/>
          <w:szCs w:val="23"/>
          <w:lang w:eastAsia="ru-RU"/>
        </w:rPr>
        <w:drawing>
          <wp:inline distT="0" distB="0" distL="0" distR="0">
            <wp:extent cx="3027096" cy="4552950"/>
            <wp:effectExtent l="19050" t="0" r="1854" b="0"/>
            <wp:docPr id="2" name="Picture 1" descr="Наркозно-дыхательный аппарат Ather 7 D/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Наркозно-дыхательный аппарат Ather 7 D/C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7096" cy="4552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67B01" w:rsidRDefault="00167B01" w:rsidP="00167B01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Бренд:</w:t>
      </w:r>
    </w:p>
    <w:p w:rsidR="00167B01" w:rsidRDefault="00167B01" w:rsidP="00167B01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proofErr w:type="spellStart"/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Kranz</w:t>
      </w:r>
      <w:proofErr w:type="spellEnd"/>
    </w:p>
    <w:p w:rsidR="00167B01" w:rsidRDefault="00167B01" w:rsidP="00167B01">
      <w:pPr>
        <w:pBdr>
          <w:bottom w:val="dotted" w:sz="6" w:space="0" w:color="BFBFBF"/>
        </w:pBdr>
        <w:shd w:val="clear" w:color="auto" w:fill="FFFFFF"/>
        <w:rPr>
          <w:rFonts w:ascii="Arial" w:hAnsi="Arial" w:cs="Arial"/>
          <w:b/>
          <w:bCs/>
          <w:color w:val="000000"/>
          <w:sz w:val="23"/>
          <w:szCs w:val="23"/>
        </w:rPr>
      </w:pPr>
      <w:r>
        <w:rPr>
          <w:rFonts w:ascii="Arial" w:hAnsi="Arial" w:cs="Arial"/>
          <w:b/>
          <w:bCs/>
          <w:color w:val="000000"/>
          <w:sz w:val="23"/>
          <w:szCs w:val="23"/>
          <w:shd w:val="clear" w:color="auto" w:fill="FFFFFF"/>
        </w:rPr>
        <w:t>Страна-производитель:</w:t>
      </w:r>
    </w:p>
    <w:p w:rsidR="00167B01" w:rsidRDefault="00167B01" w:rsidP="00167B01">
      <w:pPr>
        <w:pBdr>
          <w:bottom w:val="dotted" w:sz="6" w:space="0" w:color="BFBFBF"/>
        </w:pBdr>
        <w:shd w:val="clear" w:color="auto" w:fill="FFFFFF"/>
        <w:ind w:left="720"/>
        <w:jc w:val="righ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Китай</w:t>
      </w:r>
    </w:p>
    <w:p w:rsidR="00167B01" w:rsidRDefault="00167B01" w:rsidP="00167B01">
      <w:pPr>
        <w:pStyle w:val="Heading5"/>
        <w:shd w:val="clear" w:color="auto" w:fill="FFFFFF"/>
        <w:spacing w:before="375" w:after="75"/>
        <w:rPr>
          <w:rFonts w:ascii="inherit" w:hAnsi="inherit" w:cs="Arial"/>
          <w:color w:val="2F383D"/>
          <w:sz w:val="21"/>
          <w:szCs w:val="21"/>
        </w:rPr>
      </w:pPr>
      <w:r>
        <w:rPr>
          <w:rFonts w:ascii="inherit" w:hAnsi="inherit" w:cs="Arial"/>
          <w:color w:val="2F383D"/>
          <w:sz w:val="21"/>
          <w:szCs w:val="21"/>
        </w:rPr>
        <w:t>Полное описание</w:t>
      </w:r>
    </w:p>
    <w:p w:rsidR="00167B01" w:rsidRDefault="00486D88" w:rsidP="00167B01">
      <w:pPr>
        <w:shd w:val="clear" w:color="auto" w:fill="FFFFFF"/>
        <w:spacing w:line="321" w:lineRule="atLeast"/>
        <w:rPr>
          <w:rFonts w:ascii="Arial" w:hAnsi="Arial" w:cs="Arial"/>
          <w:color w:val="000000"/>
          <w:sz w:val="23"/>
          <w:szCs w:val="23"/>
        </w:rPr>
      </w:pPr>
      <w:hyperlink r:id="rId8" w:history="1">
        <w:r w:rsidR="00167B01">
          <w:rPr>
            <w:rStyle w:val="Hyperlink"/>
            <w:rFonts w:ascii="Arial" w:hAnsi="Arial" w:cs="Arial"/>
            <w:color w:val="19B7F1"/>
            <w:sz w:val="23"/>
            <w:szCs w:val="23"/>
          </w:rPr>
          <w:t>Подробнее о производителе</w:t>
        </w:r>
      </w:hyperlink>
      <w:r w:rsidR="00167B01">
        <w:rPr>
          <w:rFonts w:ascii="Arial" w:hAnsi="Arial" w:cs="Arial"/>
          <w:color w:val="000000"/>
          <w:sz w:val="23"/>
          <w:szCs w:val="23"/>
        </w:rPr>
        <w:br/>
      </w:r>
      <w:r w:rsidR="00167B01">
        <w:rPr>
          <w:rFonts w:ascii="Arial" w:hAnsi="Arial" w:cs="Arial"/>
          <w:color w:val="000000"/>
          <w:sz w:val="23"/>
          <w:szCs w:val="23"/>
        </w:rPr>
        <w:br/>
        <w:t xml:space="preserve">Аппарат используется для проведения ингаляционной анестезии, искусственной вентиляции легких во время наркоза взрослым пациентам и детям. Существует возможность проведения анестезии низкими потоками. Опционально аппарат может оснащаться встроенным модулем </w:t>
      </w:r>
      <w:proofErr w:type="spellStart"/>
      <w:r w:rsidR="00167B01">
        <w:rPr>
          <w:rFonts w:ascii="Arial" w:hAnsi="Arial" w:cs="Arial"/>
          <w:color w:val="000000"/>
          <w:sz w:val="23"/>
          <w:szCs w:val="23"/>
        </w:rPr>
        <w:t>капнометрии</w:t>
      </w:r>
      <w:proofErr w:type="spellEnd"/>
      <w:r w:rsidR="00167B01">
        <w:rPr>
          <w:rFonts w:ascii="Arial" w:hAnsi="Arial" w:cs="Arial"/>
          <w:color w:val="000000"/>
          <w:sz w:val="23"/>
          <w:szCs w:val="23"/>
        </w:rPr>
        <w:t xml:space="preserve">, модулем </w:t>
      </w:r>
      <w:proofErr w:type="spellStart"/>
      <w:r w:rsidR="00167B01">
        <w:rPr>
          <w:rFonts w:ascii="Arial" w:hAnsi="Arial" w:cs="Arial"/>
          <w:color w:val="000000"/>
          <w:sz w:val="23"/>
          <w:szCs w:val="23"/>
        </w:rPr>
        <w:t>пульсоксиметрии</w:t>
      </w:r>
      <w:proofErr w:type="spellEnd"/>
      <w:r w:rsidR="00167B01">
        <w:rPr>
          <w:rFonts w:ascii="Arial" w:hAnsi="Arial" w:cs="Arial"/>
          <w:color w:val="000000"/>
          <w:sz w:val="23"/>
          <w:szCs w:val="23"/>
        </w:rPr>
        <w:t>.</w:t>
      </w:r>
      <w:r w:rsidR="00167B01"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 w:rsidR="00167B01">
        <w:rPr>
          <w:rFonts w:ascii="Arial" w:hAnsi="Arial" w:cs="Arial"/>
          <w:color w:val="000000"/>
          <w:sz w:val="23"/>
          <w:szCs w:val="23"/>
        </w:rPr>
        <w:br/>
      </w:r>
    </w:p>
    <w:p w:rsidR="00167B01" w:rsidRDefault="00167B01" w:rsidP="005966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>Привод пневматический.</w:t>
      </w:r>
    </w:p>
    <w:p w:rsidR="00167B01" w:rsidRDefault="00167B01" w:rsidP="005966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Блок электронных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флоуметров</w:t>
      </w:r>
      <w:proofErr w:type="spellEnd"/>
      <w:r>
        <w:rPr>
          <w:rFonts w:ascii="Arial" w:hAnsi="Arial" w:cs="Arial"/>
          <w:color w:val="000000"/>
          <w:sz w:val="23"/>
          <w:szCs w:val="23"/>
        </w:rPr>
        <w:t>.</w:t>
      </w:r>
    </w:p>
    <w:p w:rsidR="00167B01" w:rsidRDefault="00167B01" w:rsidP="0059664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t xml:space="preserve">Система защиты от </w:t>
      </w:r>
      <w:proofErr w:type="spellStart"/>
      <w:r>
        <w:rPr>
          <w:rFonts w:ascii="Arial" w:hAnsi="Arial" w:cs="Arial"/>
          <w:color w:val="000000"/>
          <w:sz w:val="23"/>
          <w:szCs w:val="23"/>
        </w:rPr>
        <w:t>гипоксической</w:t>
      </w:r>
      <w:proofErr w:type="spellEnd"/>
      <w:r>
        <w:rPr>
          <w:rFonts w:ascii="Arial" w:hAnsi="Arial" w:cs="Arial"/>
          <w:color w:val="000000"/>
          <w:sz w:val="23"/>
          <w:szCs w:val="23"/>
        </w:rPr>
        <w:t xml:space="preserve"> смеси.</w:t>
      </w:r>
    </w:p>
    <w:p w:rsidR="00167B01" w:rsidRDefault="00167B01" w:rsidP="00167B01">
      <w:pPr>
        <w:shd w:val="clear" w:color="auto" w:fill="FFFFFF"/>
        <w:spacing w:after="0" w:line="321" w:lineRule="atLeast"/>
        <w:rPr>
          <w:rFonts w:ascii="Arial" w:hAnsi="Arial" w:cs="Arial"/>
          <w:color w:val="000000"/>
          <w:sz w:val="23"/>
          <w:szCs w:val="23"/>
        </w:rPr>
      </w:pPr>
      <w:r>
        <w:rPr>
          <w:rFonts w:ascii="Arial" w:hAnsi="Arial" w:cs="Arial"/>
          <w:color w:val="000000"/>
          <w:sz w:val="23"/>
          <w:szCs w:val="23"/>
        </w:rPr>
        <w:lastRenderedPageBreak/>
        <w:br/>
      </w:r>
      <w:r>
        <w:rPr>
          <w:rFonts w:ascii="Arial" w:hAnsi="Arial" w:cs="Arial"/>
          <w:b/>
          <w:bCs/>
          <w:color w:val="000000"/>
          <w:sz w:val="23"/>
          <w:szCs w:val="23"/>
        </w:rPr>
        <w:t>Режимы вентиляции: </w:t>
      </w:r>
      <w:r>
        <w:rPr>
          <w:rFonts w:ascii="Arial" w:hAnsi="Arial" w:cs="Arial"/>
          <w:color w:val="000000"/>
          <w:sz w:val="23"/>
          <w:szCs w:val="23"/>
        </w:rPr>
        <w:br/>
        <w:t>В зависимости от модификации - заместительные, вспомогательные с ограничением объема и давления, режим ручной вентиляции.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</w:r>
      <w:r>
        <w:rPr>
          <w:rFonts w:ascii="Arial" w:hAnsi="Arial" w:cs="Arial"/>
          <w:color w:val="000000"/>
          <w:sz w:val="23"/>
          <w:szCs w:val="23"/>
        </w:rPr>
        <w:br/>
        <w:t>Качественный контроль респираторных параметров, включая графический мониторинг.</w:t>
      </w:r>
      <w:r>
        <w:rPr>
          <w:rStyle w:val="apple-converted-space"/>
          <w:rFonts w:ascii="Arial" w:hAnsi="Arial" w:cs="Arial"/>
          <w:color w:val="000000"/>
          <w:sz w:val="23"/>
          <w:szCs w:val="23"/>
        </w:rPr>
        <w:t> </w:t>
      </w:r>
      <w:r>
        <w:rPr>
          <w:rFonts w:ascii="Arial" w:hAnsi="Arial" w:cs="Arial"/>
          <w:color w:val="000000"/>
          <w:sz w:val="23"/>
          <w:szCs w:val="23"/>
        </w:rPr>
        <w:br/>
        <w:t>Система звуковых и визуальных сигналов тревоги.</w:t>
      </w:r>
    </w:p>
    <w:p w:rsidR="00A675D5" w:rsidRPr="00A675D5" w:rsidRDefault="00A675D5" w:rsidP="00A675D5">
      <w:pPr>
        <w:rPr>
          <w:szCs w:val="23"/>
          <w:lang w:val="en-US"/>
        </w:rPr>
      </w:pPr>
    </w:p>
    <w:sectPr w:rsidR="00A675D5" w:rsidRPr="00A675D5" w:rsidSect="00593B42">
      <w:headerReference w:type="default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6365" w:rsidRDefault="00576365" w:rsidP="000E3DE4">
      <w:pPr>
        <w:spacing w:after="0" w:line="240" w:lineRule="auto"/>
      </w:pPr>
      <w:r>
        <w:separator/>
      </w:r>
    </w:p>
  </w:endnote>
  <w:endnote w:type="continuationSeparator" w:id="0">
    <w:p w:rsidR="00576365" w:rsidRDefault="00576365" w:rsidP="000E3D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10C" w:rsidRPr="00050690" w:rsidRDefault="00050690" w:rsidP="00050690">
    <w:pPr>
      <w:pStyle w:val="Footer"/>
    </w:pPr>
    <w:r w:rsidRPr="00050690">
      <w:t xml:space="preserve">Тел (846) 300-45-87         сайт: </w:t>
    </w:r>
    <w:proofErr w:type="spellStart"/>
    <w:r w:rsidRPr="00050690">
      <w:t>rim-med.ru</w:t>
    </w:r>
    <w:proofErr w:type="spellEnd"/>
    <w:r w:rsidRPr="00050690">
      <w:t xml:space="preserve">    </w:t>
    </w:r>
    <w:proofErr w:type="spellStart"/>
    <w:r w:rsidRPr="00050690">
      <w:t>E-mail</w:t>
    </w:r>
    <w:proofErr w:type="spellEnd"/>
    <w:r w:rsidRPr="00050690">
      <w:t xml:space="preserve">: info@rim-med.ru       </w:t>
    </w:r>
    <w:proofErr w:type="spellStart"/>
    <w:r w:rsidRPr="00050690">
      <w:t>скайп</w:t>
    </w:r>
    <w:proofErr w:type="spellEnd"/>
    <w:r w:rsidRPr="00050690">
      <w:t xml:space="preserve">: </w:t>
    </w:r>
    <w:proofErr w:type="spellStart"/>
    <w:r w:rsidRPr="00050690">
      <w:t>info-rimmed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6365" w:rsidRDefault="00576365" w:rsidP="000E3DE4">
      <w:pPr>
        <w:spacing w:after="0" w:line="240" w:lineRule="auto"/>
      </w:pPr>
      <w:r>
        <w:separator/>
      </w:r>
    </w:p>
  </w:footnote>
  <w:footnote w:type="continuationSeparator" w:id="0">
    <w:p w:rsidR="00576365" w:rsidRDefault="00576365" w:rsidP="000E3D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E3DE4" w:rsidRPr="00050690" w:rsidRDefault="00A675D5" w:rsidP="00A675D5">
    <w:pPr>
      <w:pStyle w:val="Header"/>
      <w:jc w:val="center"/>
      <w:rPr>
        <w:rFonts w:ascii="Sylfaen" w:hAnsi="Sylfaen"/>
        <w:lang w:val="ka-GE"/>
      </w:rPr>
    </w:pPr>
    <w:r w:rsidRPr="00A675D5">
      <w:rPr>
        <w:i/>
      </w:rPr>
      <w:t>ООО «</w:t>
    </w:r>
    <w:proofErr w:type="spellStart"/>
    <w:r w:rsidRPr="00A675D5">
      <w:rPr>
        <w:i/>
      </w:rPr>
      <w:t>РосИмпортМед</w:t>
    </w:r>
    <w:proofErr w:type="spellEnd"/>
    <w:r w:rsidRPr="00A675D5">
      <w:rPr>
        <w:i/>
      </w:rPr>
      <w:t>» официальный представ</w:t>
    </w:r>
    <w:r w:rsidR="00050690">
      <w:rPr>
        <w:i/>
      </w:rPr>
      <w:t xml:space="preserve">итель </w:t>
    </w:r>
    <w:proofErr w:type="spellStart"/>
    <w:r w:rsidR="00050690">
      <w:rPr>
        <w:i/>
      </w:rPr>
      <w:t>Kranz</w:t>
    </w:r>
    <w:proofErr w:type="spellEnd"/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E91D29"/>
    <w:multiLevelType w:val="multilevel"/>
    <w:tmpl w:val="C9F42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7AC8"/>
    <w:rsid w:val="00025666"/>
    <w:rsid w:val="00042F8F"/>
    <w:rsid w:val="00050690"/>
    <w:rsid w:val="00056C0F"/>
    <w:rsid w:val="00067094"/>
    <w:rsid w:val="00067696"/>
    <w:rsid w:val="000B1E18"/>
    <w:rsid w:val="000E3DE4"/>
    <w:rsid w:val="00167B01"/>
    <w:rsid w:val="0018749B"/>
    <w:rsid w:val="001954C8"/>
    <w:rsid w:val="001B5DF4"/>
    <w:rsid w:val="001C17CF"/>
    <w:rsid w:val="001E50E9"/>
    <w:rsid w:val="001E5E3F"/>
    <w:rsid w:val="002425EE"/>
    <w:rsid w:val="00324859"/>
    <w:rsid w:val="003313A1"/>
    <w:rsid w:val="00343921"/>
    <w:rsid w:val="0035766C"/>
    <w:rsid w:val="00372E84"/>
    <w:rsid w:val="0037412E"/>
    <w:rsid w:val="003B5A93"/>
    <w:rsid w:val="003C0521"/>
    <w:rsid w:val="003D7114"/>
    <w:rsid w:val="003F0AA7"/>
    <w:rsid w:val="00486D88"/>
    <w:rsid w:val="00491686"/>
    <w:rsid w:val="005026CC"/>
    <w:rsid w:val="005340C1"/>
    <w:rsid w:val="00565F7A"/>
    <w:rsid w:val="00576365"/>
    <w:rsid w:val="00593B42"/>
    <w:rsid w:val="00596648"/>
    <w:rsid w:val="005D4214"/>
    <w:rsid w:val="005F1583"/>
    <w:rsid w:val="00622724"/>
    <w:rsid w:val="00624FA5"/>
    <w:rsid w:val="006578AF"/>
    <w:rsid w:val="0067658E"/>
    <w:rsid w:val="006A1F5C"/>
    <w:rsid w:val="006A59FC"/>
    <w:rsid w:val="006E45F7"/>
    <w:rsid w:val="007417DB"/>
    <w:rsid w:val="007624E3"/>
    <w:rsid w:val="007720C6"/>
    <w:rsid w:val="00780A61"/>
    <w:rsid w:val="007A2CC4"/>
    <w:rsid w:val="007B3432"/>
    <w:rsid w:val="007C5229"/>
    <w:rsid w:val="007E6784"/>
    <w:rsid w:val="0080210C"/>
    <w:rsid w:val="008048D9"/>
    <w:rsid w:val="008406D8"/>
    <w:rsid w:val="008575F8"/>
    <w:rsid w:val="00892382"/>
    <w:rsid w:val="008C7AC8"/>
    <w:rsid w:val="00926165"/>
    <w:rsid w:val="009400EA"/>
    <w:rsid w:val="00987135"/>
    <w:rsid w:val="0099513C"/>
    <w:rsid w:val="009979B4"/>
    <w:rsid w:val="009A7C73"/>
    <w:rsid w:val="009E0F5E"/>
    <w:rsid w:val="00A675D5"/>
    <w:rsid w:val="00A82932"/>
    <w:rsid w:val="00A84A1E"/>
    <w:rsid w:val="00B2052A"/>
    <w:rsid w:val="00B30545"/>
    <w:rsid w:val="00B56BB2"/>
    <w:rsid w:val="00B874D7"/>
    <w:rsid w:val="00BD7AC8"/>
    <w:rsid w:val="00C11FDB"/>
    <w:rsid w:val="00C1246A"/>
    <w:rsid w:val="00C21BA8"/>
    <w:rsid w:val="00C36D10"/>
    <w:rsid w:val="00CF6986"/>
    <w:rsid w:val="00D46638"/>
    <w:rsid w:val="00D579A5"/>
    <w:rsid w:val="00D62A3F"/>
    <w:rsid w:val="00D818C5"/>
    <w:rsid w:val="00DC192F"/>
    <w:rsid w:val="00DC6ADD"/>
    <w:rsid w:val="00DD44D5"/>
    <w:rsid w:val="00DF3AD8"/>
    <w:rsid w:val="00DF4E80"/>
    <w:rsid w:val="00E147A3"/>
    <w:rsid w:val="00E33AEE"/>
    <w:rsid w:val="00E63AE4"/>
    <w:rsid w:val="00E6718A"/>
    <w:rsid w:val="00E77859"/>
    <w:rsid w:val="00E87352"/>
    <w:rsid w:val="00F57100"/>
    <w:rsid w:val="00F62B94"/>
    <w:rsid w:val="00F8524F"/>
    <w:rsid w:val="00F87C72"/>
    <w:rsid w:val="00FE0632"/>
    <w:rsid w:val="00FF4A42"/>
    <w:rsid w:val="00FF5E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06D8"/>
  </w:style>
  <w:style w:type="paragraph" w:styleId="Heading1">
    <w:name w:val="heading 1"/>
    <w:basedOn w:val="Normal"/>
    <w:link w:val="Heading1Char"/>
    <w:uiPriority w:val="9"/>
    <w:qFormat/>
    <w:rsid w:val="00BD7AC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Heading2">
    <w:name w:val="heading 2"/>
    <w:basedOn w:val="Normal"/>
    <w:link w:val="Heading2Char"/>
    <w:uiPriority w:val="9"/>
    <w:qFormat/>
    <w:rsid w:val="00BD7AC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eading3">
    <w:name w:val="heading 3"/>
    <w:basedOn w:val="Normal"/>
    <w:link w:val="Heading3Char"/>
    <w:uiPriority w:val="9"/>
    <w:qFormat/>
    <w:rsid w:val="00BD7AC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47A3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17DB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D7AC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Heading2Char">
    <w:name w:val="Heading 2 Char"/>
    <w:basedOn w:val="DefaultParagraphFont"/>
    <w:link w:val="Heading2"/>
    <w:uiPriority w:val="9"/>
    <w:rsid w:val="00BD7AC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Heading3Char">
    <w:name w:val="Heading 3 Char"/>
    <w:basedOn w:val="DefaultParagraphFont"/>
    <w:link w:val="Heading3"/>
    <w:uiPriority w:val="9"/>
    <w:rsid w:val="00BD7AC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apple-converted-space">
    <w:name w:val="apple-converted-space"/>
    <w:basedOn w:val="DefaultParagraphFont"/>
    <w:rsid w:val="00BD7AC8"/>
  </w:style>
  <w:style w:type="character" w:styleId="Hyperlink">
    <w:name w:val="Hyperlink"/>
    <w:basedOn w:val="DefaultParagraphFont"/>
    <w:uiPriority w:val="99"/>
    <w:unhideWhenUsed/>
    <w:rsid w:val="00BD7AC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D7A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BD7AC8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BD7AC8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BD7AC8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available">
    <w:name w:val="available"/>
    <w:basedOn w:val="DefaultParagraphFont"/>
    <w:rsid w:val="00BD7AC8"/>
  </w:style>
  <w:style w:type="paragraph" w:styleId="Header">
    <w:name w:val="header"/>
    <w:basedOn w:val="Normal"/>
    <w:link w:val="Head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E3DE4"/>
  </w:style>
  <w:style w:type="paragraph" w:styleId="Footer">
    <w:name w:val="footer"/>
    <w:basedOn w:val="Normal"/>
    <w:link w:val="FooterChar"/>
    <w:uiPriority w:val="99"/>
    <w:unhideWhenUsed/>
    <w:rsid w:val="000E3D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E3DE4"/>
  </w:style>
  <w:style w:type="paragraph" w:styleId="BalloonText">
    <w:name w:val="Balloon Text"/>
    <w:basedOn w:val="Normal"/>
    <w:link w:val="BalloonTextChar"/>
    <w:uiPriority w:val="99"/>
    <w:semiHidden/>
    <w:unhideWhenUsed/>
    <w:rsid w:val="007417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7DB"/>
    <w:rPr>
      <w:rFonts w:ascii="Tahoma" w:hAnsi="Tahoma" w:cs="Tahoma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17DB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label">
    <w:name w:val="label"/>
    <w:basedOn w:val="DefaultParagraphFont"/>
    <w:rsid w:val="007417DB"/>
  </w:style>
  <w:style w:type="table" w:styleId="TableGrid">
    <w:name w:val="Table Grid"/>
    <w:basedOn w:val="TableNormal"/>
    <w:uiPriority w:val="39"/>
    <w:rsid w:val="009261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4Char">
    <w:name w:val="Heading 4 Char"/>
    <w:basedOn w:val="DefaultParagraphFont"/>
    <w:link w:val="Heading4"/>
    <w:uiPriority w:val="9"/>
    <w:semiHidden/>
    <w:rsid w:val="00E147A3"/>
    <w:rPr>
      <w:rFonts w:asciiTheme="majorHAnsi" w:eastAsiaTheme="majorEastAsia" w:hAnsiTheme="majorHAnsi" w:cstheme="majorBidi"/>
      <w:b/>
      <w:bCs/>
      <w:i/>
      <w:iCs/>
      <w:color w:val="5B9BD5" w:themeColor="accent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4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91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72160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8033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0171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6633795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02949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2921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31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5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23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793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43765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73434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3804430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38849989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40733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5113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33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77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1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9449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1366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953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95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9433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22926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6635808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72867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647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1531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9187053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83507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210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93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3" w:color="DDDDDD"/>
                                        <w:left w:val="single" w:sz="6" w:space="3" w:color="DDDDDD"/>
                                        <w:bottom w:val="single" w:sz="6" w:space="3" w:color="DDDDDD"/>
                                        <w:right w:val="single" w:sz="6" w:space="3" w:color="DDDDDD"/>
                                      </w:divBdr>
                                      <w:divsChild>
                                        <w:div w:id="1274752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6790370">
              <w:marLeft w:val="0"/>
              <w:marRight w:val="55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310720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7155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815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437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803842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19B7F1"/>
                                    <w:left w:val="single" w:sz="12" w:space="3" w:color="19B7F1"/>
                                    <w:bottom w:val="single" w:sz="12" w:space="3" w:color="19B7F1"/>
                                    <w:right w:val="single" w:sz="12" w:space="3" w:color="19B7F1"/>
                                  </w:divBdr>
                                  <w:divsChild>
                                    <w:div w:id="664821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4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292724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2146114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83619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9252863">
                                  <w:marLeft w:val="0"/>
                                  <w:marRight w:val="90"/>
                                  <w:marTop w:val="45"/>
                                  <w:marBottom w:val="0"/>
                                  <w:divBdr>
                                    <w:top w:val="single" w:sz="12" w:space="3" w:color="DFE5E9"/>
                                    <w:left w:val="single" w:sz="12" w:space="3" w:color="DFE5E9"/>
                                    <w:bottom w:val="single" w:sz="12" w:space="3" w:color="DFE5E9"/>
                                    <w:right w:val="single" w:sz="12" w:space="3" w:color="DFE5E9"/>
                                  </w:divBdr>
                                  <w:divsChild>
                                    <w:div w:id="766541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9669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8851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6705640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824316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9775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7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31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29602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75395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49160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708777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6974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4311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095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435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52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99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266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392253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5928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603669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3647738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0933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02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94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940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3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284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73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134552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55814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18201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57031570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86409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1855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4111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76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802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52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22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32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54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0699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884645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8500393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1372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97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444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5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9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36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86216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967201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13438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514938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197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060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47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4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229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79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7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1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07524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47548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73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38792446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40256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4322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852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75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302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53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194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737506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4979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25240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3214760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82755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5746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8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461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452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9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53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2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9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4239940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8258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6268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2961713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473572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930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349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037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379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8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5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24963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88502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32675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29475493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118983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132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46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40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354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33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0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74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072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977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7441691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8977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2483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41733518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390885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73737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14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5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39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27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33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3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1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95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3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92580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31336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49870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7163509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248780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1553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360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430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9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07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0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91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49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023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477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7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23781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76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86912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32108139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361173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5285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1438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956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96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73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4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503334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0398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324685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8612852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20515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5563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21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78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439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981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325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7488118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538321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5047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95155248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13847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454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92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67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2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86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630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34649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08596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211771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60519101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10592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106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63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185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16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83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7184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479333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86895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6985204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67504817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9032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973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106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6050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574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10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2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90438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25998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43527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54340292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052533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6752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168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54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75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147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2558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24414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562573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961501040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556001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92831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21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30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618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8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0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516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299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51414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44788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330492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026953332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767457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799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25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427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23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77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240972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59771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647108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14451771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88640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3447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804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18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814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33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652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312065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113201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775816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2109084435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169071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0093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44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89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2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8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8206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1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800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478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0820778">
              <w:marLeft w:val="57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258759">
          <w:marLeft w:val="0"/>
          <w:marRight w:val="0"/>
          <w:marTop w:val="45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13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319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24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611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83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9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70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767537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20471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714661">
              <w:marLeft w:val="-300"/>
              <w:marRight w:val="-300"/>
              <w:marTop w:val="525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31956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758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2011950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3994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465149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166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585703">
          <w:marLeft w:val="0"/>
          <w:marRight w:val="0"/>
          <w:marTop w:val="60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0635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5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9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1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543877">
                  <w:marLeft w:val="0"/>
                  <w:marRight w:val="0"/>
                  <w:marTop w:val="0"/>
                  <w:marBottom w:val="0"/>
                  <w:divBdr>
                    <w:top w:val="single" w:sz="6" w:space="3" w:color="DDDDDD"/>
                    <w:left w:val="single" w:sz="6" w:space="3" w:color="DDDDDD"/>
                    <w:bottom w:val="single" w:sz="6" w:space="3" w:color="DDDDDD"/>
                    <w:right w:val="single" w:sz="6" w:space="3" w:color="DDDDDD"/>
                  </w:divBdr>
                </w:div>
              </w:divsChild>
            </w:div>
          </w:divsChild>
        </w:div>
        <w:div w:id="30312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884649">
              <w:marLeft w:val="0"/>
              <w:marRight w:val="0"/>
              <w:marTop w:val="0"/>
              <w:marBottom w:val="0"/>
              <w:divBdr>
                <w:top w:val="single" w:sz="6" w:space="4" w:color="EEEEEE"/>
                <w:left w:val="single" w:sz="2" w:space="0" w:color="EEEEEE"/>
                <w:bottom w:val="single" w:sz="6" w:space="8" w:color="EEEEEE"/>
                <w:right w:val="single" w:sz="2" w:space="4" w:color="EEEEEE"/>
              </w:divBdr>
            </w:div>
            <w:div w:id="1417288194">
              <w:marLeft w:val="0"/>
              <w:marRight w:val="0"/>
              <w:marTop w:val="0"/>
              <w:marBottom w:val="0"/>
              <w:divBdr>
                <w:top w:val="single" w:sz="6" w:space="8" w:color="EEEEEE"/>
                <w:left w:val="single" w:sz="2" w:space="4" w:color="EEEEEE"/>
                <w:bottom w:val="single" w:sz="6" w:space="8" w:color="EEEEEE"/>
                <w:right w:val="single" w:sz="2" w:space="0" w:color="EEEEEE"/>
              </w:divBdr>
              <w:divsChild>
                <w:div w:id="584412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65123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025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rim-med.com/brendy/Kranz-kitai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Городова</dc:creator>
  <cp:keywords/>
  <dc:description/>
  <cp:lastModifiedBy>LegendeVivante@outlook.com</cp:lastModifiedBy>
  <cp:revision>38</cp:revision>
  <dcterms:created xsi:type="dcterms:W3CDTF">2015-11-26T14:28:00Z</dcterms:created>
  <dcterms:modified xsi:type="dcterms:W3CDTF">2016-03-12T11:22:00Z</dcterms:modified>
</cp:coreProperties>
</file>