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4" w:rsidRPr="00E63AE4" w:rsidRDefault="00E63AE4" w:rsidP="00E63AE4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E63AE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Компрессор DK 50 D (DK 50 DM)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5286"/>
      </w:tblGrid>
      <w:tr w:rsidR="00E63AE4" w:rsidTr="00E63AE4">
        <w:tc>
          <w:tcPr>
            <w:tcW w:w="4285" w:type="dxa"/>
          </w:tcPr>
          <w:p w:rsidR="00E63AE4" w:rsidRDefault="00E63AE4" w:rsidP="00E63AE4">
            <w:pPr>
              <w:rPr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533650" cy="3200400"/>
                  <wp:effectExtent l="19050" t="0" r="0" b="0"/>
                  <wp:docPr id="8" name="Picture 1" descr="Компрессор DK 50 D (DK 50 D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мпрессор DK 50 D (DK 50 D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E63AE4" w:rsidRDefault="00E63AE4" w:rsidP="00E63AE4">
            <w:pPr>
              <w:rPr>
                <w:szCs w:val="23"/>
              </w:rPr>
            </w:pPr>
          </w:p>
          <w:p w:rsidR="00E63AE4" w:rsidRDefault="00E63AE4" w:rsidP="00E63AE4">
            <w:pPr>
              <w:rPr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190875" cy="1314450"/>
                  <wp:effectExtent l="19050" t="0" r="9525" b="0"/>
                  <wp:docPr id="9" name="Picture 2" descr="Компрессор DK 50 D (DK 50 D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мпрессор DK 50 D (DK 50 D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AE4" w:rsidRDefault="00E63AE4" w:rsidP="00E63AE4">
            <w:pPr>
              <w:rPr>
                <w:szCs w:val="23"/>
              </w:rPr>
            </w:pPr>
          </w:p>
          <w:p w:rsidR="00E63AE4" w:rsidRDefault="00E63AE4" w:rsidP="00E63AE4">
            <w:pPr>
              <w:rPr>
                <w:szCs w:val="23"/>
              </w:rPr>
            </w:pPr>
          </w:p>
          <w:p w:rsidR="00E63AE4" w:rsidRDefault="00E63AE4" w:rsidP="00E63AE4">
            <w:pPr>
              <w:rPr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200400" cy="1257300"/>
                  <wp:effectExtent l="19050" t="0" r="0" b="0"/>
                  <wp:docPr id="10" name="Picture 3" descr="Компрессор DK 50 D (DK 50 D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мпрессор DK 50 D (DK 50 D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AC8" w:rsidRDefault="008C7AC8" w:rsidP="00E63AE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E63AE4" w:rsidRDefault="00E63AE4" w:rsidP="00E63AE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E63AE4" w:rsidRDefault="00E63AE4" w:rsidP="00E63AE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Словакия</w:t>
      </w:r>
    </w:p>
    <w:p w:rsidR="00E63AE4" w:rsidRDefault="00E63AE4" w:rsidP="00E63AE4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Компрессоры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безмасляные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доставки к НДА чистого сжатого воздуха.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Компрессоры отвечают всем современным требованиям медицины.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подвижны и практически бесшумны в работе, что позволяет быстро менять дислокацию оборудования и размещать их рядом с пациентами.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Обладают встроенной системой фильтров и улавливателем влаги.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Интегрированный сепаратор воды понижает точку росы ниже окружающей температуры.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Выходное давление воздуха устанавливается регулируемым фильтром и отображается манометром.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Обеспечивается индикация температуры внутри компрессора.</w:t>
      </w:r>
    </w:p>
    <w:p w:rsidR="00E63AE4" w:rsidRDefault="00E63AE4" w:rsidP="00E63AE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Возможна поставка модификаций различной мощности и производительности.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Специальный режим эксплуатации (S1) позволяет непрерывно поддерживать рабочий режим подключенного оборудования в заданных параметрах по потоку, влажности и выходному давлению.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Слив конденсата из системы осушения воздуха происходит автоматически.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Встроенная световая и звуковая сигнализации оперативно реагируют на любые помехи в охлаждении.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Поршневые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тефлоновые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кольца, защитное покрытие внутренней поверхности ресивера, фильтрация воздуха до 5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– все это позволяет успешно эксплуатировать компрессора с согласованными по параметрам аппаратами искусственной вентиляции легких,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наркозно-дыхательным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оборудованием.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Индикация высокой температуры внутри компрессора.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Интегрированный сепаратор воды, понижающий точку росы ниже окружающей температуры.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Выходное давление воздуха устанавливается регулируемым фильтром и отображается манометром.</w:t>
      </w:r>
    </w:p>
    <w:p w:rsidR="00E63AE4" w:rsidRDefault="00E63AE4" w:rsidP="00E63AE4">
      <w:pPr>
        <w:pStyle w:val="NormalWeb"/>
        <w:shd w:val="clear" w:color="auto" w:fill="FFFFFF"/>
        <w:spacing w:before="0" w:beforeAutospacing="0" w:after="150" w:afterAutospacing="0" w:line="321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Сравнительные характеристики</w:t>
      </w:r>
    </w:p>
    <w:tbl>
      <w:tblPr>
        <w:tblW w:w="10500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39"/>
        <w:gridCol w:w="1024"/>
        <w:gridCol w:w="1024"/>
        <w:gridCol w:w="1007"/>
        <w:gridCol w:w="17"/>
        <w:gridCol w:w="1024"/>
        <w:gridCol w:w="1024"/>
        <w:gridCol w:w="1041"/>
      </w:tblGrid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ТИП</w:t>
            </w:r>
          </w:p>
        </w:tc>
        <w:tc>
          <w:tcPr>
            <w:tcW w:w="3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DK 50D</w:t>
            </w:r>
          </w:p>
        </w:tc>
        <w:tc>
          <w:tcPr>
            <w:tcW w:w="3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DK 50 DM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Выходной поток при избыточном давлении 3,5 бар (л.мин-1)</w:t>
            </w:r>
          </w:p>
        </w:tc>
        <w:tc>
          <w:tcPr>
            <w:tcW w:w="3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40</w:t>
            </w:r>
          </w:p>
        </w:tc>
        <w:tc>
          <w:tcPr>
            <w:tcW w:w="31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60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Выходной поток при максимально избыточном давлении 3,5 бар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200л.мин</w:t>
            </w:r>
            <w:r>
              <w:rPr>
                <w:sz w:val="17"/>
                <w:szCs w:val="17"/>
                <w:vertAlign w:val="superscript"/>
              </w:rPr>
              <w:t>-1</w:t>
            </w:r>
            <w:r>
              <w:t> в течение 2 с (с понижением 0,6 бар)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Номинальное напряжение </w:t>
            </w:r>
            <w:r>
              <w:br/>
              <w:t>частота (В/Гц)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230/50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230/60</w:t>
            </w: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120/60 (USA)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230/50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230/60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120/60 (USA)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Номинальный поток (А)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2,8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2,8</w:t>
            </w: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5,6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3,4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4,3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8,6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Фильтрация воздуха до мкм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5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Напорная точка росы при 40л.мин – 1, 3 бар, 20 С (68 Ф)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5С (9 Ф) ниже температуры окружающей среды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proofErr w:type="spellStart"/>
            <w:r>
              <w:t>Быстросоединительный</w:t>
            </w:r>
            <w:proofErr w:type="spellEnd"/>
            <w:r>
              <w:t xml:space="preserve"> элемент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RECTUS 21KS Ks08 MPS </w:t>
            </w:r>
            <w:r>
              <w:br/>
              <w:t>по требованию DISS 1160 - A (3/4” 16 UNF)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Уровень звука (</w:t>
            </w:r>
            <w:proofErr w:type="spellStart"/>
            <w:r>
              <w:t>db</w:t>
            </w:r>
            <w:proofErr w:type="spellEnd"/>
            <w:r>
              <w:t xml:space="preserve"> (A))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≤ 49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? 51</w:t>
            </w:r>
          </w:p>
        </w:tc>
        <w:tc>
          <w:tcPr>
            <w:tcW w:w="1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? 51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? 50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? 52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? 52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Режим эксплуатации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непрерывный - S1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Слив сконденсированной воды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автоматический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Сигнализация помехи охлаждения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акустическая и оптическая от 80 С (176 Ф)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Выходное давление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регулируемый, макс. 3,5 бар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Объем ресивера (л.)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5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Рабочее давление компрессора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5.0 – 7.0 бар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Рабочее давление предохранительного клапана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8.0 бар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Установка давления воздуха на выходе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регулятор давления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Размеры компрессора (</w:t>
            </w:r>
            <w:proofErr w:type="spellStart"/>
            <w:r>
              <w:t>ш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гл. </w:t>
            </w:r>
            <w:proofErr w:type="spellStart"/>
            <w:r>
              <w:t>х</w:t>
            </w:r>
            <w:proofErr w:type="spellEnd"/>
            <w:r>
              <w:t xml:space="preserve"> в)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400 </w:t>
            </w:r>
            <w:proofErr w:type="spellStart"/>
            <w:r>
              <w:t>х</w:t>
            </w:r>
            <w:proofErr w:type="spellEnd"/>
            <w:r>
              <w:t xml:space="preserve"> 430 </w:t>
            </w:r>
            <w:proofErr w:type="spellStart"/>
            <w:r>
              <w:t>х</w:t>
            </w:r>
            <w:proofErr w:type="spellEnd"/>
            <w:r>
              <w:t xml:space="preserve"> 780 мм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Размеры упаковки (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гл.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в)</w:t>
            </w:r>
          </w:p>
        </w:tc>
        <w:tc>
          <w:tcPr>
            <w:tcW w:w="3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530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870 мм</w:t>
            </w:r>
          </w:p>
        </w:tc>
        <w:tc>
          <w:tcPr>
            <w:tcW w:w="3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500 </w:t>
            </w:r>
            <w:proofErr w:type="spellStart"/>
            <w:r>
              <w:t>х</w:t>
            </w:r>
            <w:proofErr w:type="spellEnd"/>
            <w:r>
              <w:t xml:space="preserve"> 600 </w:t>
            </w:r>
            <w:proofErr w:type="spellStart"/>
            <w:r>
              <w:t>х</w:t>
            </w:r>
            <w:proofErr w:type="spellEnd"/>
            <w:r>
              <w:t xml:space="preserve"> 870 мм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Вес нетто</w:t>
            </w:r>
          </w:p>
        </w:tc>
        <w:tc>
          <w:tcPr>
            <w:tcW w:w="3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46кг</w:t>
            </w:r>
          </w:p>
        </w:tc>
        <w:tc>
          <w:tcPr>
            <w:tcW w:w="3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59 кг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lastRenderedPageBreak/>
              <w:t>Вес брутто</w:t>
            </w:r>
          </w:p>
        </w:tc>
        <w:tc>
          <w:tcPr>
            <w:tcW w:w="3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62 кг</w:t>
            </w:r>
          </w:p>
        </w:tc>
        <w:tc>
          <w:tcPr>
            <w:tcW w:w="30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75 кг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Вариант согласно EN 60601-1, EN 12021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>устойчиво типа В, класс I</w:t>
            </w:r>
          </w:p>
        </w:tc>
      </w:tr>
      <w:tr w:rsidR="00E63AE4" w:rsidTr="00E63AE4"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</w:pPr>
            <w:r>
              <w:t>Классификация согласно </w:t>
            </w:r>
            <w:r>
              <w:br/>
              <w:t>MDD 93/42 EEC</w:t>
            </w:r>
          </w:p>
        </w:tc>
        <w:tc>
          <w:tcPr>
            <w:tcW w:w="61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AE4" w:rsidRDefault="00E63AE4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II </w:t>
            </w:r>
            <w:proofErr w:type="spellStart"/>
            <w:r>
              <w:t>b</w:t>
            </w:r>
            <w:proofErr w:type="spellEnd"/>
          </w:p>
        </w:tc>
      </w:tr>
    </w:tbl>
    <w:p w:rsidR="00E63AE4" w:rsidRPr="00E63AE4" w:rsidRDefault="00E63AE4" w:rsidP="00E63AE4">
      <w:pPr>
        <w:rPr>
          <w:szCs w:val="23"/>
        </w:rPr>
      </w:pPr>
    </w:p>
    <w:sectPr w:rsidR="00E63AE4" w:rsidRPr="00E63AE4" w:rsidSect="00593B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AE" w:rsidRDefault="002747AE" w:rsidP="000E3DE4">
      <w:pPr>
        <w:spacing w:after="0" w:line="240" w:lineRule="auto"/>
      </w:pPr>
      <w:r>
        <w:separator/>
      </w:r>
    </w:p>
  </w:endnote>
  <w:endnote w:type="continuationSeparator" w:id="0">
    <w:p w:rsidR="002747AE" w:rsidRDefault="002747AE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D55099" w:rsidRDefault="001C43F4" w:rsidP="001C43F4">
    <w:pPr>
      <w:pStyle w:val="Footer"/>
      <w:rPr>
        <w:lang w:val="en-US"/>
      </w:rPr>
    </w:pPr>
    <w:r w:rsidRPr="001C43F4">
      <w:t>Тел</w:t>
    </w:r>
    <w:r w:rsidRPr="00D55099">
      <w:rPr>
        <w:lang w:val="en-US"/>
      </w:rPr>
      <w:t xml:space="preserve"> (846) 300-45-87         </w:t>
    </w:r>
    <w:r w:rsidRPr="001C43F4">
      <w:t>сайт</w:t>
    </w:r>
    <w:r w:rsidRPr="00D55099">
      <w:rPr>
        <w:lang w:val="en-US"/>
      </w:rPr>
      <w:t xml:space="preserve">: rim-med.ru    E-mail: info@rim-med.ru       </w:t>
    </w:r>
    <w:proofErr w:type="spellStart"/>
    <w:r w:rsidRPr="001C43F4">
      <w:t>скайп</w:t>
    </w:r>
    <w:proofErr w:type="spellEnd"/>
    <w:r w:rsidRPr="00D55099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AE" w:rsidRDefault="002747AE" w:rsidP="000E3DE4">
      <w:pPr>
        <w:spacing w:after="0" w:line="240" w:lineRule="auto"/>
      </w:pPr>
      <w:r>
        <w:separator/>
      </w:r>
    </w:p>
  </w:footnote>
  <w:footnote w:type="continuationSeparator" w:id="0">
    <w:p w:rsidR="002747AE" w:rsidRDefault="002747AE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74223"/>
    <w:multiLevelType w:val="multilevel"/>
    <w:tmpl w:val="0AC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CDF"/>
    <w:multiLevelType w:val="multilevel"/>
    <w:tmpl w:val="FE2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1793F"/>
    <w:multiLevelType w:val="multilevel"/>
    <w:tmpl w:val="6A1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C0B49"/>
    <w:multiLevelType w:val="multilevel"/>
    <w:tmpl w:val="287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6470F"/>
    <w:multiLevelType w:val="multilevel"/>
    <w:tmpl w:val="9A5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F4B0B"/>
    <w:multiLevelType w:val="multilevel"/>
    <w:tmpl w:val="625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0F7E75"/>
    <w:multiLevelType w:val="multilevel"/>
    <w:tmpl w:val="473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7496F"/>
    <w:multiLevelType w:val="multilevel"/>
    <w:tmpl w:val="DD5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0A5AB3"/>
    <w:multiLevelType w:val="multilevel"/>
    <w:tmpl w:val="894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5A0E11"/>
    <w:multiLevelType w:val="multilevel"/>
    <w:tmpl w:val="ACC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475454"/>
    <w:multiLevelType w:val="multilevel"/>
    <w:tmpl w:val="AEE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FD2228"/>
    <w:multiLevelType w:val="multilevel"/>
    <w:tmpl w:val="16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E95C13"/>
    <w:multiLevelType w:val="multilevel"/>
    <w:tmpl w:val="0BE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0B3497"/>
    <w:multiLevelType w:val="multilevel"/>
    <w:tmpl w:val="A9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5"/>
  </w:num>
  <w:num w:numId="3">
    <w:abstractNumId w:val="32"/>
  </w:num>
  <w:num w:numId="4">
    <w:abstractNumId w:val="23"/>
  </w:num>
  <w:num w:numId="5">
    <w:abstractNumId w:val="26"/>
  </w:num>
  <w:num w:numId="6">
    <w:abstractNumId w:val="9"/>
  </w:num>
  <w:num w:numId="7">
    <w:abstractNumId w:val="29"/>
  </w:num>
  <w:num w:numId="8">
    <w:abstractNumId w:val="43"/>
  </w:num>
  <w:num w:numId="9">
    <w:abstractNumId w:val="46"/>
  </w:num>
  <w:num w:numId="10">
    <w:abstractNumId w:val="15"/>
  </w:num>
  <w:num w:numId="11">
    <w:abstractNumId w:val="47"/>
  </w:num>
  <w:num w:numId="12">
    <w:abstractNumId w:val="18"/>
  </w:num>
  <w:num w:numId="13">
    <w:abstractNumId w:val="42"/>
  </w:num>
  <w:num w:numId="14">
    <w:abstractNumId w:val="7"/>
  </w:num>
  <w:num w:numId="15">
    <w:abstractNumId w:val="8"/>
  </w:num>
  <w:num w:numId="16">
    <w:abstractNumId w:val="35"/>
  </w:num>
  <w:num w:numId="17">
    <w:abstractNumId w:val="30"/>
  </w:num>
  <w:num w:numId="18">
    <w:abstractNumId w:val="41"/>
  </w:num>
  <w:num w:numId="19">
    <w:abstractNumId w:val="36"/>
  </w:num>
  <w:num w:numId="20">
    <w:abstractNumId w:val="33"/>
  </w:num>
  <w:num w:numId="21">
    <w:abstractNumId w:val="16"/>
  </w:num>
  <w:num w:numId="22">
    <w:abstractNumId w:val="2"/>
  </w:num>
  <w:num w:numId="23">
    <w:abstractNumId w:val="10"/>
  </w:num>
  <w:num w:numId="24">
    <w:abstractNumId w:val="12"/>
  </w:num>
  <w:num w:numId="25">
    <w:abstractNumId w:val="27"/>
  </w:num>
  <w:num w:numId="26">
    <w:abstractNumId w:val="40"/>
  </w:num>
  <w:num w:numId="27">
    <w:abstractNumId w:val="25"/>
  </w:num>
  <w:num w:numId="28">
    <w:abstractNumId w:val="20"/>
  </w:num>
  <w:num w:numId="29">
    <w:abstractNumId w:val="14"/>
  </w:num>
  <w:num w:numId="30">
    <w:abstractNumId w:val="21"/>
  </w:num>
  <w:num w:numId="31">
    <w:abstractNumId w:val="0"/>
  </w:num>
  <w:num w:numId="32">
    <w:abstractNumId w:val="17"/>
  </w:num>
  <w:num w:numId="33">
    <w:abstractNumId w:val="19"/>
  </w:num>
  <w:num w:numId="34">
    <w:abstractNumId w:val="5"/>
  </w:num>
  <w:num w:numId="35">
    <w:abstractNumId w:val="44"/>
  </w:num>
  <w:num w:numId="36">
    <w:abstractNumId w:val="28"/>
  </w:num>
  <w:num w:numId="37">
    <w:abstractNumId w:val="39"/>
  </w:num>
  <w:num w:numId="38">
    <w:abstractNumId w:val="38"/>
  </w:num>
  <w:num w:numId="39">
    <w:abstractNumId w:val="31"/>
  </w:num>
  <w:num w:numId="40">
    <w:abstractNumId w:val="3"/>
  </w:num>
  <w:num w:numId="41">
    <w:abstractNumId w:val="1"/>
  </w:num>
  <w:num w:numId="42">
    <w:abstractNumId w:val="34"/>
  </w:num>
  <w:num w:numId="43">
    <w:abstractNumId w:val="13"/>
  </w:num>
  <w:num w:numId="44">
    <w:abstractNumId w:val="24"/>
  </w:num>
  <w:num w:numId="45">
    <w:abstractNumId w:val="22"/>
  </w:num>
  <w:num w:numId="46">
    <w:abstractNumId w:val="6"/>
  </w:num>
  <w:num w:numId="47">
    <w:abstractNumId w:val="3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8749B"/>
    <w:rsid w:val="001954C8"/>
    <w:rsid w:val="001B5DF4"/>
    <w:rsid w:val="001C17CF"/>
    <w:rsid w:val="001C43F4"/>
    <w:rsid w:val="001E50E9"/>
    <w:rsid w:val="002425EE"/>
    <w:rsid w:val="002747AE"/>
    <w:rsid w:val="00324859"/>
    <w:rsid w:val="003313A1"/>
    <w:rsid w:val="0035766C"/>
    <w:rsid w:val="0037412E"/>
    <w:rsid w:val="003B5A93"/>
    <w:rsid w:val="003C0521"/>
    <w:rsid w:val="003D7114"/>
    <w:rsid w:val="003F0AA7"/>
    <w:rsid w:val="00491686"/>
    <w:rsid w:val="005026CC"/>
    <w:rsid w:val="005340C1"/>
    <w:rsid w:val="00565F7A"/>
    <w:rsid w:val="00593B42"/>
    <w:rsid w:val="005D4214"/>
    <w:rsid w:val="005F1583"/>
    <w:rsid w:val="00622724"/>
    <w:rsid w:val="00624FA5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C7AC8"/>
    <w:rsid w:val="00926165"/>
    <w:rsid w:val="009400EA"/>
    <w:rsid w:val="00987135"/>
    <w:rsid w:val="0099513C"/>
    <w:rsid w:val="009979B4"/>
    <w:rsid w:val="009A7C73"/>
    <w:rsid w:val="009E0F5E"/>
    <w:rsid w:val="00A82932"/>
    <w:rsid w:val="00A84A1E"/>
    <w:rsid w:val="00AC4580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F6986"/>
    <w:rsid w:val="00D46638"/>
    <w:rsid w:val="00D55099"/>
    <w:rsid w:val="00D579A5"/>
    <w:rsid w:val="00D62A3F"/>
    <w:rsid w:val="00D818C5"/>
    <w:rsid w:val="00DC192F"/>
    <w:rsid w:val="00DC6ADD"/>
    <w:rsid w:val="00DD44D5"/>
    <w:rsid w:val="00DF2B8F"/>
    <w:rsid w:val="00DF3AD8"/>
    <w:rsid w:val="00DF4E80"/>
    <w:rsid w:val="00E147A3"/>
    <w:rsid w:val="00E33AEE"/>
    <w:rsid w:val="00E63AE4"/>
    <w:rsid w:val="00E6718A"/>
    <w:rsid w:val="00E77859"/>
    <w:rsid w:val="00E87352"/>
    <w:rsid w:val="00F03335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37</cp:revision>
  <dcterms:created xsi:type="dcterms:W3CDTF">2015-11-26T14:28:00Z</dcterms:created>
  <dcterms:modified xsi:type="dcterms:W3CDTF">2016-03-20T18:14:00Z</dcterms:modified>
</cp:coreProperties>
</file>